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1E9FB5AD" w:rsidR="00442B78" w:rsidRPr="00641BDD" w:rsidRDefault="0041695E" w:rsidP="00E51C0E">
      <w:pPr>
        <w:spacing w:line="360" w:lineRule="auto"/>
        <w:rPr>
          <w:b/>
          <w:sz w:val="30"/>
          <w:szCs w:val="30"/>
        </w:rPr>
      </w:pPr>
      <w:r w:rsidRPr="1D801579">
        <w:rPr>
          <w:b/>
          <w:bCs/>
          <w:sz w:val="30"/>
          <w:szCs w:val="30"/>
        </w:rPr>
        <w:t>Anwenderbericht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7E18F82A" w:rsidR="000456C4" w:rsidRPr="00641BDD" w:rsidRDefault="00597046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597046">
        <w:rPr>
          <w:b/>
          <w:color w:val="0050A0" w:themeColor="background2"/>
          <w:sz w:val="26"/>
          <w:szCs w:val="26"/>
        </w:rPr>
        <w:t xml:space="preserve">Ein Fass </w:t>
      </w:r>
      <w:r w:rsidR="002318FD" w:rsidRPr="00597046">
        <w:rPr>
          <w:b/>
          <w:color w:val="0050A0" w:themeColor="background2"/>
          <w:sz w:val="26"/>
          <w:szCs w:val="26"/>
        </w:rPr>
        <w:t>Bunt</w:t>
      </w:r>
      <w:r w:rsidRPr="00597046">
        <w:rPr>
          <w:b/>
          <w:color w:val="0050A0" w:themeColor="background2"/>
          <w:sz w:val="26"/>
          <w:szCs w:val="26"/>
        </w:rPr>
        <w:t>es</w:t>
      </w:r>
      <w:r w:rsidR="002318FD" w:rsidRPr="00597046">
        <w:rPr>
          <w:b/>
          <w:color w:val="0050A0" w:themeColor="background2"/>
          <w:sz w:val="26"/>
          <w:szCs w:val="26"/>
        </w:rPr>
        <w:t xml:space="preserve"> – Ergonomie trifft Farbenfreude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75C0AB9F" w14:textId="74C1338D" w:rsidR="005C7AAF" w:rsidRPr="008A6FB1" w:rsidRDefault="00597046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8A6FB1">
        <w:rPr>
          <w:sz w:val="26"/>
          <w:szCs w:val="26"/>
        </w:rPr>
        <w:t xml:space="preserve">Protektion, Dekoration, Funktion – Lacke schützen Oberflächen, beeinflussen ihre Optik und verleihen ihnen bestimmte Eigenschaften. </w:t>
      </w:r>
      <w:proofErr w:type="spellStart"/>
      <w:r w:rsidR="005C7AAF" w:rsidRPr="008A6FB1">
        <w:rPr>
          <w:sz w:val="26"/>
          <w:szCs w:val="26"/>
        </w:rPr>
        <w:t>FreiLacke</w:t>
      </w:r>
      <w:proofErr w:type="spellEnd"/>
      <w:r w:rsidR="005C7AAF" w:rsidRPr="008A6FB1">
        <w:rPr>
          <w:sz w:val="26"/>
          <w:szCs w:val="26"/>
        </w:rPr>
        <w:t xml:space="preserve"> ist Spezialist für die farbigen </w:t>
      </w:r>
      <w:r w:rsidR="00F26455" w:rsidRPr="008A6FB1">
        <w:rPr>
          <w:sz w:val="26"/>
          <w:szCs w:val="26"/>
        </w:rPr>
        <w:t>B</w:t>
      </w:r>
      <w:r w:rsidR="005C7AAF" w:rsidRPr="008A6FB1">
        <w:rPr>
          <w:sz w:val="26"/>
          <w:szCs w:val="26"/>
        </w:rPr>
        <w:t xml:space="preserve">eschichtungen und setzt beim Handling </w:t>
      </w:r>
      <w:r w:rsidR="002D3536">
        <w:rPr>
          <w:sz w:val="26"/>
          <w:szCs w:val="26"/>
        </w:rPr>
        <w:t>seiner</w:t>
      </w:r>
      <w:r w:rsidR="002D3536" w:rsidRPr="008A6FB1">
        <w:rPr>
          <w:sz w:val="26"/>
          <w:szCs w:val="26"/>
        </w:rPr>
        <w:t xml:space="preserve"> </w:t>
      </w:r>
      <w:r w:rsidR="005C7AAF" w:rsidRPr="008A6FB1">
        <w:rPr>
          <w:sz w:val="26"/>
          <w:szCs w:val="26"/>
        </w:rPr>
        <w:t>Versandgebinde auf die ergonomischen Hebehilfen von Schmalz</w:t>
      </w:r>
      <w:r w:rsidR="00F26455" w:rsidRPr="008A6FB1">
        <w:rPr>
          <w:sz w:val="26"/>
          <w:szCs w:val="26"/>
        </w:rPr>
        <w:t>. Dank der individuellen Konfiguration passen sie perfekt zu</w:t>
      </w:r>
      <w:r w:rsidR="003E3CF1">
        <w:rPr>
          <w:sz w:val="26"/>
          <w:szCs w:val="26"/>
        </w:rPr>
        <w:t>r</w:t>
      </w:r>
      <w:r w:rsidR="00F26455" w:rsidRPr="008A6FB1">
        <w:rPr>
          <w:sz w:val="26"/>
          <w:szCs w:val="26"/>
        </w:rPr>
        <w:t xml:space="preserve"> jeweiligen Aufgabe.</w:t>
      </w:r>
    </w:p>
    <w:p w14:paraId="3592291A" w14:textId="77777777" w:rsidR="005C7AAF" w:rsidRPr="008A6FB1" w:rsidRDefault="005C7AAF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04A32AD" w14:textId="71AD43C3" w:rsidR="00597046" w:rsidRPr="008A6FB1" w:rsidRDefault="001C0BAC" w:rsidP="00754269">
      <w:pPr>
        <w:spacing w:line="360" w:lineRule="auto"/>
      </w:pPr>
      <w:r w:rsidRPr="008A6FB1">
        <w:t xml:space="preserve">A Great Place </w:t>
      </w:r>
      <w:proofErr w:type="spellStart"/>
      <w:r w:rsidRPr="008A6FB1">
        <w:t>to</w:t>
      </w:r>
      <w:proofErr w:type="spellEnd"/>
      <w:r w:rsidRPr="008A6FB1">
        <w:t xml:space="preserve"> Work 2023 und damit einer </w:t>
      </w:r>
      <w:r w:rsidR="00597046" w:rsidRPr="008A6FB1">
        <w:t>der</w:t>
      </w:r>
      <w:r w:rsidRPr="008A6FB1">
        <w:t xml:space="preserve"> besten Arbeitgeber in Baden-Württemberg</w:t>
      </w:r>
      <w:r w:rsidR="00597046" w:rsidRPr="008A6FB1">
        <w:t>:</w:t>
      </w:r>
      <w:r w:rsidRPr="008A6FB1">
        <w:t xml:space="preserve"> Die Emil Frei GmbH &amp; Co. KG</w:t>
      </w:r>
      <w:r w:rsidR="00FF35C8">
        <w:t xml:space="preserve">, Markenname </w:t>
      </w:r>
      <w:proofErr w:type="spellStart"/>
      <w:r w:rsidR="00FF35C8">
        <w:t>FreiLacke</w:t>
      </w:r>
      <w:proofErr w:type="spellEnd"/>
      <w:r w:rsidR="00FF35C8">
        <w:t>,</w:t>
      </w:r>
      <w:r w:rsidRPr="008A6FB1">
        <w:t xml:space="preserve"> konnte ihre </w:t>
      </w:r>
      <w:r w:rsidRPr="00BB0BA0">
        <w:t>Mitarbeitenden</w:t>
      </w:r>
      <w:r w:rsidRPr="008A6FB1">
        <w:t xml:space="preserve"> ebenso wie die Jury des </w:t>
      </w:r>
      <w:r w:rsidR="00992D51">
        <w:t>W</w:t>
      </w:r>
      <w:r w:rsidR="00992D51" w:rsidRPr="008A6FB1">
        <w:t xml:space="preserve">ettbewerbs </w:t>
      </w:r>
      <w:r w:rsidRPr="008A6FB1">
        <w:t>überzeugen. „Einer der Gründe ist sicherlich, dass wir großen Wert auf ergonomische Arbeitsplätze legen“, sagt Dr. Rainer Frei, Geschäftsführer und kaufmännische</w:t>
      </w:r>
      <w:r w:rsidR="002D3536">
        <w:t>r</w:t>
      </w:r>
      <w:r w:rsidRPr="008A6FB1">
        <w:t xml:space="preserve"> Leit</w:t>
      </w:r>
      <w:r w:rsidR="002D3536">
        <w:t>er</w:t>
      </w:r>
      <w:r w:rsidRPr="008A6FB1">
        <w:t>. „</w:t>
      </w:r>
      <w:r w:rsidR="00585667" w:rsidRPr="008A6FB1">
        <w:t xml:space="preserve">Unsere </w:t>
      </w:r>
      <w:r w:rsidR="00BB0BA0">
        <w:t>Belegschaft ist</w:t>
      </w:r>
      <w:r w:rsidRPr="008A6FB1">
        <w:t xml:space="preserve"> der Garant</w:t>
      </w:r>
      <w:r w:rsidR="00661832">
        <w:t xml:space="preserve"> für</w:t>
      </w:r>
      <w:r w:rsidRPr="008A6FB1">
        <w:t xml:space="preserve"> unsere</w:t>
      </w:r>
      <w:r w:rsidR="00661832">
        <w:t>n</w:t>
      </w:r>
      <w:r w:rsidRPr="008A6FB1">
        <w:t xml:space="preserve"> großen Erfolg</w:t>
      </w:r>
      <w:r w:rsidR="00B93CA0" w:rsidRPr="008A6FB1">
        <w:t xml:space="preserve"> und w</w:t>
      </w:r>
      <w:r w:rsidRPr="008A6FB1">
        <w:t xml:space="preserve">ir </w:t>
      </w:r>
      <w:r w:rsidR="00B93CA0" w:rsidRPr="008A6FB1">
        <w:t>unterstützen</w:t>
      </w:r>
      <w:r w:rsidRPr="008A6FB1">
        <w:t xml:space="preserve"> </w:t>
      </w:r>
      <w:r w:rsidR="00BB0BA0">
        <w:t>sie</w:t>
      </w:r>
      <w:r w:rsidRPr="008A6FB1">
        <w:t xml:space="preserve">. </w:t>
      </w:r>
      <w:r w:rsidR="00A91554" w:rsidRPr="008A6FB1">
        <w:t>Dazu gehört selbstverständlich, dass wir die körperliche Belastung reduzieren, wo immer es möglich ist.“</w:t>
      </w:r>
      <w:r w:rsidR="00E4597D" w:rsidRPr="008A6FB1">
        <w:t xml:space="preserve"> </w:t>
      </w:r>
      <w:r w:rsidR="00A91554" w:rsidRPr="008A6FB1">
        <w:t xml:space="preserve">Ganz konkret zum Beispiel bei den Packplätzen. Hier müssen jeden Tag mehrere hundert Pakete mit einem Einzelgewicht von 25 Kilogramm </w:t>
      </w:r>
      <w:r w:rsidR="00597046" w:rsidRPr="008A6FB1">
        <w:t xml:space="preserve">und schwere Fässer </w:t>
      </w:r>
      <w:r w:rsidR="00A91554" w:rsidRPr="008A6FB1">
        <w:t>bewegt werden. „Das summiert sich auf mehrere Tonne</w:t>
      </w:r>
      <w:r w:rsidR="00865AE2" w:rsidRPr="008A6FB1">
        <w:t>n</w:t>
      </w:r>
      <w:r w:rsidR="00A91554" w:rsidRPr="008A6FB1">
        <w:t xml:space="preserve"> pro Schicht“, betont </w:t>
      </w:r>
      <w:r w:rsidR="00F26455" w:rsidRPr="008A6FB1">
        <w:t>Oliver Zanner</w:t>
      </w:r>
      <w:r w:rsidR="00FB35C6">
        <w:t>, Mark</w:t>
      </w:r>
      <w:r w:rsidR="00A846B5">
        <w:t>e</w:t>
      </w:r>
      <w:r w:rsidR="00FB35C6">
        <w:t xml:space="preserve">ting-Leiter bei </w:t>
      </w:r>
      <w:proofErr w:type="spellStart"/>
      <w:r w:rsidR="00FB35C6">
        <w:t>FreiLacke</w:t>
      </w:r>
      <w:proofErr w:type="spellEnd"/>
      <w:r w:rsidR="00FB35C6">
        <w:t>.</w:t>
      </w:r>
      <w:r w:rsidR="00A91554" w:rsidRPr="008A6FB1">
        <w:t xml:space="preserve"> </w:t>
      </w:r>
      <w:r w:rsidR="00865AE2" w:rsidRPr="008A6FB1">
        <w:t xml:space="preserve">Die Lösung: </w:t>
      </w:r>
      <w:r w:rsidR="00597046" w:rsidRPr="008A6FB1">
        <w:t xml:space="preserve">Vakuum-Hebehilfen von Schmalz. </w:t>
      </w:r>
      <w:r w:rsidR="007D7DAB">
        <w:t xml:space="preserve">Auch im </w:t>
      </w:r>
      <w:r w:rsidR="0002351D">
        <w:t xml:space="preserve">Rohstoffhandling und </w:t>
      </w:r>
      <w:r w:rsidR="007D7DAB">
        <w:t>in den</w:t>
      </w:r>
      <w:r w:rsidR="0002351D">
        <w:t xml:space="preserve"> Produktionsbereiche</w:t>
      </w:r>
      <w:r w:rsidR="007D7DAB">
        <w:t>n nutzt der Betrieb</w:t>
      </w:r>
      <w:r w:rsidR="0002351D">
        <w:t xml:space="preserve"> </w:t>
      </w:r>
      <w:r w:rsidR="007D7DAB">
        <w:t xml:space="preserve">viele der </w:t>
      </w:r>
      <w:r w:rsidR="0002351D">
        <w:t>Hebegeräte.</w:t>
      </w:r>
    </w:p>
    <w:p w14:paraId="3B700A51" w14:textId="77777777" w:rsidR="00597046" w:rsidRPr="008A6FB1" w:rsidRDefault="00597046" w:rsidP="00754269">
      <w:pPr>
        <w:spacing w:line="360" w:lineRule="auto"/>
      </w:pPr>
    </w:p>
    <w:p w14:paraId="007D4C1B" w14:textId="361D946F" w:rsidR="00597046" w:rsidRPr="008A6FB1" w:rsidRDefault="00597046" w:rsidP="00754269">
      <w:pPr>
        <w:spacing w:line="360" w:lineRule="auto"/>
      </w:pPr>
      <w:r w:rsidRPr="008A6FB1">
        <w:t xml:space="preserve">Das 1926 gegründete Familienunternehmen </w:t>
      </w:r>
      <w:proofErr w:type="spellStart"/>
      <w:r w:rsidR="00661832">
        <w:t>FreiLacke</w:t>
      </w:r>
      <w:proofErr w:type="spellEnd"/>
      <w:r w:rsidR="00661832">
        <w:t xml:space="preserve"> </w:t>
      </w:r>
      <w:r w:rsidR="006107D1">
        <w:t>fertigt</w:t>
      </w:r>
      <w:r w:rsidR="006107D1" w:rsidRPr="008A6FB1">
        <w:t xml:space="preserve"> </w:t>
      </w:r>
      <w:r w:rsidRPr="008A6FB1">
        <w:t>maßgeschneiderte Farben und Lacke für Kunden aus</w:t>
      </w:r>
      <w:r w:rsidR="00661832">
        <w:t xml:space="preserve"> </w:t>
      </w:r>
      <w:r w:rsidRPr="008A6FB1">
        <w:t>Fahrzeug-, Maschinen- und Apparatebau, Lohnbeschichtung, Funktionsmöbel, Lagertechnik sowie Bau und Sanitär</w:t>
      </w:r>
      <w:r w:rsidR="006107D1">
        <w:t xml:space="preserve">, aber auch </w:t>
      </w:r>
      <w:r w:rsidR="00FB35C6">
        <w:t>für</w:t>
      </w:r>
      <w:r w:rsidR="006107D1">
        <w:t xml:space="preserve"> Schienenfahrzeuge und </w:t>
      </w:r>
      <w:r w:rsidR="00A846B5">
        <w:t>die</w:t>
      </w:r>
      <w:r w:rsidR="006107D1">
        <w:t xml:space="preserve"> Windkraftindustrie</w:t>
      </w:r>
      <w:r w:rsidRPr="008A6FB1">
        <w:t xml:space="preserve">. Dazu gehören </w:t>
      </w:r>
      <w:r w:rsidR="006107D1">
        <w:t>Flüssiglacke</w:t>
      </w:r>
      <w:r w:rsidRPr="008A6FB1">
        <w:t xml:space="preserve"> ebenso wie Pulver- und Elektrotauchlacke</w:t>
      </w:r>
      <w:r w:rsidR="006107D1">
        <w:t xml:space="preserve"> </w:t>
      </w:r>
      <w:r w:rsidR="00FB35C6">
        <w:t>sowie</w:t>
      </w:r>
      <w:r w:rsidR="006107D1">
        <w:t xml:space="preserve"> Composites-Lösungen</w:t>
      </w:r>
      <w:r w:rsidRPr="008A6FB1">
        <w:t xml:space="preserve">. Mehr als </w:t>
      </w:r>
      <w:r w:rsidR="006107D1" w:rsidRPr="00BB0BA0">
        <w:t>6</w:t>
      </w:r>
      <w:r w:rsidR="006107D1">
        <w:t>50</w:t>
      </w:r>
      <w:r w:rsidR="006107D1" w:rsidRPr="00BB0BA0">
        <w:t xml:space="preserve"> </w:t>
      </w:r>
      <w:r w:rsidRPr="00BB0BA0">
        <w:t>Mitarbeitende</w:t>
      </w:r>
      <w:r w:rsidRPr="008A6FB1">
        <w:t xml:space="preserve"> </w:t>
      </w:r>
      <w:proofErr w:type="gramStart"/>
      <w:r w:rsidRPr="008A6FB1">
        <w:t>erwirtschafteten</w:t>
      </w:r>
      <w:proofErr w:type="gramEnd"/>
      <w:r w:rsidRPr="008A6FB1">
        <w:t xml:space="preserve"> </w:t>
      </w:r>
      <w:r w:rsidR="00FB35C6" w:rsidRPr="008A6FB1">
        <w:t>202</w:t>
      </w:r>
      <w:r w:rsidR="00FB35C6">
        <w:t>3</w:t>
      </w:r>
      <w:r w:rsidR="00FB35C6" w:rsidRPr="008A6FB1">
        <w:t xml:space="preserve"> </w:t>
      </w:r>
      <w:r w:rsidRPr="008A6FB1">
        <w:t xml:space="preserve">am Standort Bräunlingen-Döggingen im Südschwarzwald einen Jahresumsatz von etwa </w:t>
      </w:r>
      <w:r w:rsidR="006107D1" w:rsidRPr="008A6FB1">
        <w:t>1</w:t>
      </w:r>
      <w:r w:rsidR="006107D1">
        <w:t>80</w:t>
      </w:r>
      <w:r w:rsidR="006107D1" w:rsidRPr="008A6FB1">
        <w:t xml:space="preserve"> </w:t>
      </w:r>
      <w:r w:rsidRPr="008A6FB1">
        <w:t xml:space="preserve">Millionen Euro. Die Produkte </w:t>
      </w:r>
      <w:r w:rsidR="00FB35C6">
        <w:t>des Systemlack-Spezialisten werden weltweit an Industriekunden vertrieben.</w:t>
      </w:r>
    </w:p>
    <w:p w14:paraId="01912D64" w14:textId="77777777" w:rsidR="00597046" w:rsidRPr="008A6FB1" w:rsidRDefault="00597046" w:rsidP="00754269">
      <w:pPr>
        <w:spacing w:line="360" w:lineRule="auto"/>
      </w:pPr>
    </w:p>
    <w:p w14:paraId="56E56092" w14:textId="77777777" w:rsidR="009A7305" w:rsidRDefault="009A7305">
      <w:pPr>
        <w:rPr>
          <w:b/>
          <w:bCs/>
        </w:rPr>
      </w:pPr>
      <w:r>
        <w:rPr>
          <w:b/>
          <w:bCs/>
        </w:rPr>
        <w:br w:type="page"/>
      </w:r>
    </w:p>
    <w:p w14:paraId="39289B33" w14:textId="58768BFD" w:rsidR="00832A5A" w:rsidRPr="008A6FB1" w:rsidRDefault="00585667" w:rsidP="00754269">
      <w:pPr>
        <w:spacing w:line="360" w:lineRule="auto"/>
        <w:rPr>
          <w:b/>
          <w:bCs/>
        </w:rPr>
      </w:pPr>
      <w:r w:rsidRPr="008A6FB1">
        <w:rPr>
          <w:b/>
          <w:bCs/>
        </w:rPr>
        <w:lastRenderedPageBreak/>
        <w:t>Individuell geplant</w:t>
      </w:r>
    </w:p>
    <w:p w14:paraId="0AB78C0A" w14:textId="23A580CE" w:rsidR="00597046" w:rsidRPr="008A6FB1" w:rsidRDefault="00832A5A" w:rsidP="00754269">
      <w:pPr>
        <w:spacing w:line="360" w:lineRule="auto"/>
      </w:pPr>
      <w:proofErr w:type="spellStart"/>
      <w:r w:rsidRPr="008A6FB1">
        <w:t>FreiLacke</w:t>
      </w:r>
      <w:proofErr w:type="spellEnd"/>
      <w:r w:rsidRPr="008A6FB1">
        <w:t xml:space="preserve"> </w:t>
      </w:r>
      <w:r w:rsidR="00BB0BA0">
        <w:t>profitiert</w:t>
      </w:r>
      <w:r w:rsidRPr="008A6FB1">
        <w:t xml:space="preserve"> bei den eingesetzten </w:t>
      </w:r>
      <w:r w:rsidR="00992D51">
        <w:t>Vakuumhebern und Kransystemen</w:t>
      </w:r>
      <w:r w:rsidR="00D92993">
        <w:t xml:space="preserve"> von Schmalz</w:t>
      </w:r>
      <w:r w:rsidR="00992D51" w:rsidRPr="008A6FB1">
        <w:t xml:space="preserve"> </w:t>
      </w:r>
      <w:r w:rsidRPr="008A6FB1">
        <w:t xml:space="preserve">seit 2010 </w:t>
      </w:r>
      <w:r w:rsidR="00BB0BA0">
        <w:t>von der</w:t>
      </w:r>
      <w:r w:rsidR="00FF35C8">
        <w:t>en</w:t>
      </w:r>
      <w:r w:rsidR="00BB0BA0">
        <w:t xml:space="preserve"> </w:t>
      </w:r>
      <w:r w:rsidRPr="008A6FB1">
        <w:t>ausgezeichnete</w:t>
      </w:r>
      <w:r w:rsidR="00FF35C8">
        <w:t>r</w:t>
      </w:r>
      <w:r w:rsidRPr="008A6FB1">
        <w:t xml:space="preserve"> Ergonomie. Die </w:t>
      </w:r>
      <w:r w:rsidR="002D3536">
        <w:t>Lösungen</w:t>
      </w:r>
      <w:r w:rsidRPr="008A6FB1">
        <w:t xml:space="preserve"> von Schmalz reduzieren </w:t>
      </w:r>
      <w:r w:rsidR="00BB0BA0">
        <w:t xml:space="preserve">die Lasten für das Personal beim </w:t>
      </w:r>
      <w:r w:rsidRPr="008A6FB1">
        <w:t>Heben</w:t>
      </w:r>
      <w:r w:rsidR="00BB0BA0" w:rsidRPr="00BB0BA0">
        <w:t xml:space="preserve"> </w:t>
      </w:r>
      <w:r w:rsidR="00BB0BA0">
        <w:t>enorm</w:t>
      </w:r>
      <w:r w:rsidRPr="008A6FB1">
        <w:t>. Damit unterstützen sie Rücken und Bewegungsapparat. Dies bestätigt der unabhängige Verein Aktion Gesunder Rücken e. V. (AGR) mit seinem Prüfsiegel.</w:t>
      </w:r>
      <w:r w:rsidR="0002351D">
        <w:t xml:space="preserve"> </w:t>
      </w:r>
    </w:p>
    <w:p w14:paraId="62966242" w14:textId="77777777" w:rsidR="00832A5A" w:rsidRPr="008A6FB1" w:rsidRDefault="00832A5A" w:rsidP="00754269">
      <w:pPr>
        <w:spacing w:line="360" w:lineRule="auto"/>
      </w:pPr>
    </w:p>
    <w:p w14:paraId="6602A9F5" w14:textId="006FFFA1" w:rsidR="00832A5A" w:rsidRPr="008A6FB1" w:rsidRDefault="007432EC" w:rsidP="00832A5A">
      <w:pPr>
        <w:spacing w:line="360" w:lineRule="auto"/>
      </w:pPr>
      <w:r w:rsidRPr="008A6FB1">
        <w:t xml:space="preserve">„Dank des </w:t>
      </w:r>
      <w:proofErr w:type="spellStart"/>
      <w:r w:rsidRPr="008A6FB1">
        <w:t>VacuMasters</w:t>
      </w:r>
      <w:proofErr w:type="spellEnd"/>
      <w:r w:rsidRPr="008A6FB1">
        <w:t xml:space="preserve"> können wir unsere </w:t>
      </w:r>
      <w:r w:rsidR="006107D1">
        <w:t>Industrielacke</w:t>
      </w:r>
      <w:r w:rsidR="006107D1" w:rsidRPr="008A6FB1">
        <w:t xml:space="preserve"> </w:t>
      </w:r>
      <w:r w:rsidRPr="008A6FB1">
        <w:t xml:space="preserve">auch in </w:t>
      </w:r>
      <w:r w:rsidR="00832A5A" w:rsidRPr="008A6FB1">
        <w:t>200-Liter-Fässer</w:t>
      </w:r>
      <w:r w:rsidRPr="008A6FB1">
        <w:t>n</w:t>
      </w:r>
      <w:r w:rsidR="00832A5A" w:rsidRPr="008A6FB1">
        <w:t xml:space="preserve"> </w:t>
      </w:r>
      <w:r w:rsidR="00FB35C6">
        <w:t>ergonomisch kommissionieren</w:t>
      </w:r>
      <w:r w:rsidR="00A846B5">
        <w:t>“</w:t>
      </w:r>
      <w:r w:rsidRPr="008A6FB1">
        <w:t xml:space="preserve">, </w:t>
      </w:r>
      <w:r w:rsidR="00F26455" w:rsidRPr="008A6FB1">
        <w:t>unterstreicht</w:t>
      </w:r>
      <w:r w:rsidRPr="008A6FB1">
        <w:t xml:space="preserve"> </w:t>
      </w:r>
      <w:r w:rsidR="00F26455" w:rsidRPr="008A6FB1">
        <w:t>Oliver Zanner.</w:t>
      </w:r>
      <w:r w:rsidR="00832A5A" w:rsidRPr="008A6FB1">
        <w:t xml:space="preserve"> Das Vakuum-Hebegerät VM-Basic-270-1 ermöglicht müheloses und gesundheitsschonendes Handling selbst sehr schwerer Werkstücke.</w:t>
      </w:r>
      <w:r w:rsidRPr="008A6FB1">
        <w:t xml:space="preserve"> Ohne diese</w:t>
      </w:r>
      <w:r w:rsidR="00BB0BA0">
        <w:t>s</w:t>
      </w:r>
      <w:r w:rsidRPr="008A6FB1">
        <w:t xml:space="preserve"> </w:t>
      </w:r>
      <w:r w:rsidR="00BB0BA0">
        <w:t>Hebegerät</w:t>
      </w:r>
      <w:r w:rsidRPr="008A6FB1">
        <w:t xml:space="preserve"> wären die Fässer </w:t>
      </w:r>
      <w:r w:rsidR="00F26455" w:rsidRPr="008A6FB1">
        <w:t xml:space="preserve">mit einer Masse von mindestens 250 Kilogramm </w:t>
      </w:r>
      <w:r w:rsidRPr="008A6FB1">
        <w:t>nicht als Transportgebinde infrage gekommen.</w:t>
      </w:r>
      <w:r w:rsidR="00832A5A" w:rsidRPr="008A6FB1">
        <w:t xml:space="preserve"> „Wir setzen eine komplett individuelle Lösung ein, die Schmalz für uns konzipierte.“ </w:t>
      </w:r>
      <w:r w:rsidRPr="008A6FB1">
        <w:t>Der modulare</w:t>
      </w:r>
      <w:r w:rsidR="00832A5A" w:rsidRPr="008A6FB1">
        <w:t xml:space="preserve"> Aufbau </w:t>
      </w:r>
      <w:r w:rsidRPr="008A6FB1">
        <w:t xml:space="preserve">machte </w:t>
      </w:r>
      <w:r w:rsidR="002D3536">
        <w:t>das</w:t>
      </w:r>
      <w:r w:rsidRPr="008A6FB1">
        <w:t xml:space="preserve"> möglich</w:t>
      </w:r>
      <w:r w:rsidR="00832A5A" w:rsidRPr="008A6FB1">
        <w:t xml:space="preserve">. </w:t>
      </w:r>
      <w:proofErr w:type="spellStart"/>
      <w:r w:rsidR="00585667" w:rsidRPr="008A6FB1">
        <w:t>FreiLacke</w:t>
      </w:r>
      <w:proofErr w:type="spellEnd"/>
      <w:r w:rsidR="00585667" w:rsidRPr="008A6FB1">
        <w:t xml:space="preserve"> erhielt </w:t>
      </w:r>
      <w:r w:rsidR="00832A5A" w:rsidRPr="008A6FB1">
        <w:t xml:space="preserve">durch die </w:t>
      </w:r>
      <w:r w:rsidR="008A6FB1" w:rsidRPr="008A6FB1">
        <w:t xml:space="preserve">Auswahl an </w:t>
      </w:r>
      <w:r w:rsidR="00832A5A" w:rsidRPr="008A6FB1">
        <w:t>verschiedenen Basismodule</w:t>
      </w:r>
      <w:r w:rsidR="008A6FB1" w:rsidRPr="008A6FB1">
        <w:t>n</w:t>
      </w:r>
      <w:r w:rsidR="00832A5A" w:rsidRPr="008A6FB1">
        <w:t>, Bedienelemente</w:t>
      </w:r>
      <w:r w:rsidR="008A6FB1" w:rsidRPr="008A6FB1">
        <w:t>n</w:t>
      </w:r>
      <w:r w:rsidR="00832A5A" w:rsidRPr="008A6FB1">
        <w:t>, Lasttraversen und Saugplatten die exakt</w:t>
      </w:r>
      <w:r w:rsidRPr="008A6FB1">
        <w:t xml:space="preserve"> für </w:t>
      </w:r>
      <w:r w:rsidR="002D3536">
        <w:t>die</w:t>
      </w:r>
      <w:r w:rsidRPr="008A6FB1">
        <w:t xml:space="preserve"> Anwendung</w:t>
      </w:r>
      <w:r w:rsidR="00832A5A" w:rsidRPr="008A6FB1">
        <w:t xml:space="preserve"> passende </w:t>
      </w:r>
      <w:r w:rsidR="00832A5A" w:rsidRPr="00BB0BA0">
        <w:t>Hebehilfe</w:t>
      </w:r>
      <w:r w:rsidR="00832A5A" w:rsidRPr="008A6FB1">
        <w:t>.</w:t>
      </w:r>
    </w:p>
    <w:p w14:paraId="0F3F0D86" w14:textId="77777777" w:rsidR="00832A5A" w:rsidRPr="008A6FB1" w:rsidRDefault="00832A5A" w:rsidP="00832A5A">
      <w:pPr>
        <w:spacing w:line="360" w:lineRule="auto"/>
      </w:pPr>
    </w:p>
    <w:p w14:paraId="5EFAFDD2" w14:textId="3C8CCBA6" w:rsidR="00832A5A" w:rsidRPr="008A6FB1" w:rsidRDefault="00832A5A" w:rsidP="00832A5A">
      <w:pPr>
        <w:spacing w:line="360" w:lineRule="auto"/>
      </w:pPr>
      <w:r w:rsidRPr="008A6FB1">
        <w:t xml:space="preserve">Der Vakuum-Erzeuger </w:t>
      </w:r>
      <w:r w:rsidR="008A6FB1" w:rsidRPr="008A6FB1">
        <w:t xml:space="preserve">sitzt </w:t>
      </w:r>
      <w:r w:rsidRPr="008A6FB1">
        <w:t xml:space="preserve">im Basismodul </w:t>
      </w:r>
      <w:r w:rsidR="008A6FB1" w:rsidRPr="008A6FB1">
        <w:t xml:space="preserve">und </w:t>
      </w:r>
      <w:r w:rsidRPr="008A6FB1">
        <w:t xml:space="preserve">sorgt für die erforderliche Saugkraft am Hebegerät, </w:t>
      </w:r>
      <w:r w:rsidR="007D7B14">
        <w:t>das</w:t>
      </w:r>
      <w:r w:rsidR="007432EC" w:rsidRPr="008A6FB1">
        <w:t xml:space="preserve"> sie</w:t>
      </w:r>
      <w:r w:rsidRPr="008A6FB1">
        <w:t xml:space="preserve"> über die Saugplatten auf das Werkstück überträgt. Dabei dient die Lasttraverse aus Aluminium gleichzeitig als Vakuum-Speicher. </w:t>
      </w:r>
      <w:r w:rsidR="007432EC" w:rsidRPr="008A6FB1">
        <w:t xml:space="preserve">Das System arbeitet an einem </w:t>
      </w:r>
      <w:r w:rsidR="00585667" w:rsidRPr="008A6FB1">
        <w:t>Deckenk</w:t>
      </w:r>
      <w:r w:rsidR="007432EC" w:rsidRPr="008A6FB1">
        <w:t>ran, der eine große Reichweite zulässt, ein</w:t>
      </w:r>
      <w:r w:rsidRPr="008A6FB1">
        <w:t xml:space="preserve"> Kettenzug</w:t>
      </w:r>
      <w:r w:rsidR="007432EC" w:rsidRPr="008A6FB1">
        <w:t xml:space="preserve"> übernimmt die Hubbewegung</w:t>
      </w:r>
      <w:r w:rsidRPr="008A6FB1">
        <w:t xml:space="preserve">. Damit </w:t>
      </w:r>
      <w:r w:rsidR="007432EC" w:rsidRPr="008A6FB1">
        <w:t>stellen</w:t>
      </w:r>
      <w:r w:rsidRPr="008A6FB1">
        <w:t xml:space="preserve"> die Fachkräfte die schweren Fässer</w:t>
      </w:r>
      <w:r w:rsidR="008A6FB1" w:rsidRPr="008A6FB1">
        <w:t>, die per Stapler aus dem Lager kommen,</w:t>
      </w:r>
      <w:r w:rsidRPr="008A6FB1">
        <w:t xml:space="preserve"> mühelos auf </w:t>
      </w:r>
      <w:r w:rsidR="007432EC" w:rsidRPr="008A6FB1">
        <w:t>den</w:t>
      </w:r>
      <w:r w:rsidRPr="008A6FB1">
        <w:t xml:space="preserve"> Europlatten zum Versand</w:t>
      </w:r>
      <w:r w:rsidR="007432EC" w:rsidRPr="008A6FB1">
        <w:t xml:space="preserve"> bereit</w:t>
      </w:r>
      <w:r w:rsidRPr="008A6FB1">
        <w:t xml:space="preserve">. </w:t>
      </w:r>
    </w:p>
    <w:p w14:paraId="332B1BE6" w14:textId="77777777" w:rsidR="00832A5A" w:rsidRPr="008A6FB1" w:rsidRDefault="00832A5A" w:rsidP="00754269">
      <w:pPr>
        <w:spacing w:line="360" w:lineRule="auto"/>
      </w:pPr>
    </w:p>
    <w:p w14:paraId="26924EEF" w14:textId="483A16EC" w:rsidR="00832A5A" w:rsidRPr="008A6FB1" w:rsidRDefault="00585667" w:rsidP="00754269">
      <w:pPr>
        <w:spacing w:line="360" w:lineRule="auto"/>
        <w:rPr>
          <w:b/>
          <w:bCs/>
        </w:rPr>
      </w:pPr>
      <w:r w:rsidRPr="008A6FB1">
        <w:rPr>
          <w:b/>
          <w:bCs/>
        </w:rPr>
        <w:t>Fast wie Motorradfahren</w:t>
      </w:r>
    </w:p>
    <w:p w14:paraId="594EA429" w14:textId="5EB43379" w:rsidR="00754269" w:rsidRPr="008A6FB1" w:rsidRDefault="007432EC" w:rsidP="00754269">
      <w:pPr>
        <w:spacing w:line="360" w:lineRule="auto"/>
      </w:pPr>
      <w:r w:rsidRPr="008A6FB1">
        <w:t xml:space="preserve">Zur Handhabung von kleineren Gebinden setzt </w:t>
      </w:r>
      <w:proofErr w:type="spellStart"/>
      <w:r w:rsidRPr="008A6FB1">
        <w:t>FreiLacke</w:t>
      </w:r>
      <w:proofErr w:type="spellEnd"/>
      <w:r w:rsidRPr="008A6FB1">
        <w:t xml:space="preserve"> mehrere </w:t>
      </w:r>
      <w:r w:rsidR="00865AE2" w:rsidRPr="008A6FB1">
        <w:t>JumboErgo</w:t>
      </w:r>
      <w:r w:rsidR="002318FD" w:rsidRPr="008A6FB1">
        <w:t>-65</w:t>
      </w:r>
      <w:r w:rsidR="00865AE2" w:rsidRPr="008A6FB1">
        <w:t xml:space="preserve"> </w:t>
      </w:r>
      <w:r w:rsidRPr="008A6FB1">
        <w:t>ein</w:t>
      </w:r>
      <w:r w:rsidR="00865AE2" w:rsidRPr="008A6FB1">
        <w:t>. D</w:t>
      </w:r>
      <w:r w:rsidR="00E4597D" w:rsidRPr="008A6FB1">
        <w:t>ies</w:t>
      </w:r>
      <w:r w:rsidR="00865AE2" w:rsidRPr="008A6FB1">
        <w:t>e Vakuum-Schlauchheber beweg</w:t>
      </w:r>
      <w:r w:rsidRPr="008A6FB1">
        <w:t>en</w:t>
      </w:r>
      <w:r w:rsidR="00865AE2" w:rsidRPr="008A6FB1">
        <w:t xml:space="preserve"> die </w:t>
      </w:r>
      <w:r w:rsidR="002318FD" w:rsidRPr="008A6FB1">
        <w:t xml:space="preserve">25 Kilogramm schweren </w:t>
      </w:r>
      <w:r w:rsidR="00865AE2" w:rsidRPr="008A6FB1">
        <w:t>Versandkartons für Pulverlacke ebenso feinfühlig und zielgenau wie die Eimer</w:t>
      </w:r>
      <w:r w:rsidR="006847E0">
        <w:t xml:space="preserve"> –</w:t>
      </w:r>
      <w:r w:rsidR="00585667" w:rsidRPr="008A6FB1">
        <w:t xml:space="preserve"> gefüllt</w:t>
      </w:r>
      <w:r w:rsidR="00865AE2" w:rsidRPr="008A6FB1">
        <w:t xml:space="preserve"> mit</w:t>
      </w:r>
      <w:r w:rsidR="00BD17A1" w:rsidRPr="008A6FB1">
        <w:t xml:space="preserve"> </w:t>
      </w:r>
      <w:r w:rsidR="00585667" w:rsidRPr="008A6FB1">
        <w:t xml:space="preserve">zwölf Kilogramm </w:t>
      </w:r>
      <w:r w:rsidR="00865AE2" w:rsidRPr="008A6FB1">
        <w:t>Flüssiglacken</w:t>
      </w:r>
      <w:r w:rsidR="006847E0">
        <w:t xml:space="preserve"> und</w:t>
      </w:r>
      <w:r w:rsidR="00B937CF" w:rsidRPr="008A6FB1">
        <w:t xml:space="preserve"> ohne die Fachkräfte zu belasten. „Damit minimier</w:t>
      </w:r>
      <w:r w:rsidR="00445931" w:rsidRPr="008A6FB1">
        <w:t>t</w:t>
      </w:r>
      <w:r w:rsidR="00B937CF" w:rsidRPr="008A6FB1">
        <w:t xml:space="preserve">en </w:t>
      </w:r>
      <w:r w:rsidR="00E4597D" w:rsidRPr="008A6FB1">
        <w:t xml:space="preserve">wir </w:t>
      </w:r>
      <w:r w:rsidR="00B937CF" w:rsidRPr="008A6FB1">
        <w:t>arbeitsbedingte Muskel-Skelett-Erkrankungen bei unseren Kommissioniere</w:t>
      </w:r>
      <w:r w:rsidR="006847E0">
        <w:t>r</w:t>
      </w:r>
      <w:r w:rsidR="00B937CF" w:rsidRPr="008A6FB1">
        <w:t xml:space="preserve">n“, freut sich </w:t>
      </w:r>
      <w:r w:rsidR="00F26455" w:rsidRPr="008A6FB1">
        <w:t>Oliver Zanner</w:t>
      </w:r>
      <w:r w:rsidR="00B937CF" w:rsidRPr="008A6FB1">
        <w:t xml:space="preserve">. </w:t>
      </w:r>
      <w:r w:rsidR="00FB35C6">
        <w:t>Ein Kollege aus dem Versand, der täglich mit den Schmalz-Geräten arbeitet</w:t>
      </w:r>
      <w:r w:rsidR="00A846B5">
        <w:t>,</w:t>
      </w:r>
      <w:r w:rsidR="00FB35C6">
        <w:t xml:space="preserve"> ergänzt, dass ein</w:t>
      </w:r>
      <w:r w:rsidR="00445931" w:rsidRPr="008A6FB1">
        <w:t xml:space="preserve"> Detail überzeugt: „Bevor wir die Lösung von Schmalz nutzten</w:t>
      </w:r>
      <w:r w:rsidR="00052BCF" w:rsidRPr="008A6FB1">
        <w:t xml:space="preserve">, gab es einige Missgeschicke, weil das Klebeband der Kartons versagte oder Eimer nicht richtig verschlossen waren“, erinnert er sich. „Die Sauggreifer halten </w:t>
      </w:r>
      <w:r w:rsidR="008A6FB1" w:rsidRPr="008A6FB1">
        <w:t>Schachteln</w:t>
      </w:r>
      <w:r w:rsidR="00052BCF" w:rsidRPr="008A6FB1">
        <w:t xml:space="preserve"> und </w:t>
      </w:r>
      <w:r w:rsidR="008A6FB1" w:rsidRPr="008A6FB1">
        <w:t>Dosen</w:t>
      </w:r>
      <w:r w:rsidR="00052BCF" w:rsidRPr="008A6FB1">
        <w:t xml:space="preserve"> während der Bewegung </w:t>
      </w:r>
      <w:r w:rsidR="005824E8" w:rsidRPr="008A6FB1">
        <w:t xml:space="preserve">sicher </w:t>
      </w:r>
      <w:r w:rsidR="00052BCF" w:rsidRPr="008A6FB1">
        <w:t>fest und setzen sie genau dort ab, wo sie gebraucht werden.“</w:t>
      </w:r>
      <w:r w:rsidR="00A846B5">
        <w:t xml:space="preserve"> </w:t>
      </w:r>
      <w:r w:rsidR="000836B0" w:rsidRPr="008A6FB1">
        <w:t>Mit dem</w:t>
      </w:r>
      <w:r w:rsidR="00754269" w:rsidRPr="008A6FB1">
        <w:t xml:space="preserve"> Drehgriff </w:t>
      </w:r>
      <w:r w:rsidR="000836B0" w:rsidRPr="008A6FB1">
        <w:t xml:space="preserve">heben, senken und lösen </w:t>
      </w:r>
      <w:r w:rsidR="00A846B5">
        <w:t>die Beschäftigten</w:t>
      </w:r>
      <w:r w:rsidR="000836B0" w:rsidRPr="008A6FB1">
        <w:t xml:space="preserve"> die Last </w:t>
      </w:r>
      <w:r w:rsidR="002D3536">
        <w:t>ohne</w:t>
      </w:r>
      <w:r w:rsidR="00FF35C8">
        <w:t xml:space="preserve"> Anstrengung</w:t>
      </w:r>
      <w:r w:rsidR="00E4597D" w:rsidRPr="008A6FB1">
        <w:t xml:space="preserve">. „Die Bedienung ist so einfach wie Gas geben beim </w:t>
      </w:r>
      <w:r w:rsidR="00754269" w:rsidRPr="008A6FB1">
        <w:t>Motorrad</w:t>
      </w:r>
      <w:r w:rsidR="00E4597D" w:rsidRPr="008A6FB1">
        <w:t>fahren</w:t>
      </w:r>
      <w:r w:rsidR="00052BCF" w:rsidRPr="008A6FB1">
        <w:t xml:space="preserve"> und macht Spaß</w:t>
      </w:r>
      <w:r w:rsidR="00E4597D" w:rsidRPr="008A6FB1">
        <w:t>“</w:t>
      </w:r>
      <w:r w:rsidR="00FF35C8">
        <w:t>, weiß er.</w:t>
      </w:r>
      <w:r w:rsidR="00BB0EDD" w:rsidRPr="008A6FB1">
        <w:t xml:space="preserve"> </w:t>
      </w:r>
    </w:p>
    <w:p w14:paraId="617B6C7D" w14:textId="77777777" w:rsidR="00B937CF" w:rsidRPr="008A6FB1" w:rsidRDefault="00B937CF" w:rsidP="00E51C0E">
      <w:pPr>
        <w:spacing w:line="360" w:lineRule="auto"/>
      </w:pPr>
    </w:p>
    <w:p w14:paraId="18DF5DC8" w14:textId="2852700D" w:rsidR="00673C77" w:rsidRPr="008A6FB1" w:rsidRDefault="00052BCF" w:rsidP="00673C77">
      <w:pPr>
        <w:spacing w:line="360" w:lineRule="auto"/>
      </w:pPr>
      <w:r w:rsidRPr="008A6FB1">
        <w:lastRenderedPageBreak/>
        <w:t>Je nach</w:t>
      </w:r>
      <w:r w:rsidR="00673C77" w:rsidRPr="008A6FB1">
        <w:t xml:space="preserve"> Handhabungsaufgabe nutzen die Fachkräfte den passenden Endeffektor, den sie dank des Schnellwechseladapters mit wenigen Handgriffen tauschen: Der Rundsauggreifer RG bewegt die Lackeimer, </w:t>
      </w:r>
      <w:r w:rsidR="000A09C7">
        <w:t xml:space="preserve">und der </w:t>
      </w:r>
      <w:r w:rsidR="00673C77" w:rsidRPr="008A6FB1">
        <w:t xml:space="preserve">Doppelsauggreifer DG </w:t>
      </w:r>
      <w:r w:rsidR="000A09C7">
        <w:t>sowie der</w:t>
      </w:r>
      <w:r w:rsidR="00BB0BA0">
        <w:t xml:space="preserve"> </w:t>
      </w:r>
      <w:r w:rsidR="00673C77" w:rsidRPr="008A6FB1">
        <w:t>Vierfachsauggreifer VG nehmen große Kartons sicher auf</w:t>
      </w:r>
      <w:r w:rsidR="000A09C7">
        <w:t xml:space="preserve">. </w:t>
      </w:r>
      <w:r w:rsidR="00661832">
        <w:t>B</w:t>
      </w:r>
      <w:r w:rsidR="000A09C7">
        <w:t>eide Lösungen</w:t>
      </w:r>
      <w:r w:rsidR="00673C77" w:rsidRPr="008A6FB1">
        <w:t xml:space="preserve"> </w:t>
      </w:r>
      <w:r w:rsidR="000A09C7">
        <w:t>sind</w:t>
      </w:r>
      <w:r w:rsidR="00673C77" w:rsidRPr="008A6FB1">
        <w:t xml:space="preserve"> verstellbar und</w:t>
      </w:r>
      <w:r w:rsidR="000A09C7">
        <w:t xml:space="preserve"> </w:t>
      </w:r>
      <w:r w:rsidR="00FF35C8">
        <w:t>passen sich</w:t>
      </w:r>
      <w:r w:rsidR="00673C77" w:rsidRPr="008A6FB1">
        <w:t xml:space="preserve"> damit an jedes Werkstück an.</w:t>
      </w:r>
      <w:r w:rsidR="00C6491F" w:rsidRPr="008A6FB1">
        <w:t xml:space="preserve"> </w:t>
      </w:r>
      <w:r w:rsidR="005824E8">
        <w:t>Durch den</w:t>
      </w:r>
      <w:r w:rsidR="00C6491F" w:rsidRPr="008A6FB1">
        <w:t xml:space="preserve"> beweglichen Bedienbügel sind große Stapelhöhen kein Problem. </w:t>
      </w:r>
    </w:p>
    <w:p w14:paraId="2F5EEA60" w14:textId="77777777" w:rsidR="00C6491F" w:rsidRPr="008A6FB1" w:rsidRDefault="00C6491F" w:rsidP="00673C77">
      <w:pPr>
        <w:spacing w:line="360" w:lineRule="auto"/>
      </w:pPr>
    </w:p>
    <w:p w14:paraId="528EF32D" w14:textId="43C691C2" w:rsidR="00C6491F" w:rsidRPr="008A6FB1" w:rsidRDefault="00C6491F" w:rsidP="00C6491F">
      <w:pPr>
        <w:spacing w:line="360" w:lineRule="auto"/>
      </w:pPr>
      <w:r w:rsidRPr="008A6FB1">
        <w:t xml:space="preserve">Für die maximale Reichweite sorgen </w:t>
      </w:r>
      <w:r w:rsidR="00585667" w:rsidRPr="008A6FB1">
        <w:t xml:space="preserve">auch hier </w:t>
      </w:r>
      <w:r w:rsidR="00903353" w:rsidRPr="008A6FB1">
        <w:t>Schwenk</w:t>
      </w:r>
      <w:r w:rsidRPr="008A6FB1">
        <w:t xml:space="preserve">kräne, an denen die Schlauchheber horizontal entlang der Decke mehrere Meter weit bewegt werden. Damit </w:t>
      </w:r>
      <w:r w:rsidR="009D4E8F" w:rsidRPr="008A6FB1">
        <w:t>erreichen die Hebehilfen</w:t>
      </w:r>
      <w:r w:rsidR="00903353" w:rsidRPr="008A6FB1">
        <w:t xml:space="preserve"> </w:t>
      </w:r>
      <w:r w:rsidR="005824E8">
        <w:t>infolge</w:t>
      </w:r>
      <w:r w:rsidR="00903353" w:rsidRPr="008A6FB1">
        <w:t xml:space="preserve"> des großen Schwenkwinkels von </w:t>
      </w:r>
      <w:r w:rsidR="002318FD" w:rsidRPr="008A6FB1">
        <w:t>180</w:t>
      </w:r>
      <w:r w:rsidR="00903353" w:rsidRPr="008A6FB1">
        <w:t xml:space="preserve"> Grad</w:t>
      </w:r>
      <w:r w:rsidRPr="008A6FB1">
        <w:t xml:space="preserve"> </w:t>
      </w:r>
      <w:r w:rsidR="00585667" w:rsidRPr="008A6FB1">
        <w:t>selbst</w:t>
      </w:r>
      <w:r w:rsidRPr="008A6FB1">
        <w:t xml:space="preserve"> schwer zugängliche Bereiche.</w:t>
      </w:r>
      <w:r w:rsidR="00585667" w:rsidRPr="008A6FB1">
        <w:t xml:space="preserve"> Die Kräne sind für Traglasten bis 65 Kilogramm ausgelegt und durch ihre Aluminium-Bauweise leichtgängig.</w:t>
      </w:r>
      <w:r w:rsidR="007D7DAB">
        <w:t xml:space="preserve"> </w:t>
      </w:r>
      <w:r w:rsidR="0002351D">
        <w:t>Ein weiterer Vorteil: Dank des großen Schwenkbereichs ist für zwei Packplätze nur ein einziger JumboFlex erforderlich.</w:t>
      </w:r>
    </w:p>
    <w:p w14:paraId="25D25CDC" w14:textId="77777777" w:rsidR="00903353" w:rsidRPr="008A6FB1" w:rsidRDefault="00903353" w:rsidP="00C6491F">
      <w:pPr>
        <w:spacing w:line="360" w:lineRule="auto"/>
      </w:pPr>
    </w:p>
    <w:p w14:paraId="2B6A75DA" w14:textId="117AFADA" w:rsidR="00585667" w:rsidRPr="008A6FB1" w:rsidRDefault="00B93CA0" w:rsidP="00C6491F">
      <w:pPr>
        <w:spacing w:line="360" w:lineRule="auto"/>
        <w:rPr>
          <w:b/>
          <w:bCs/>
        </w:rPr>
      </w:pPr>
      <w:r w:rsidRPr="008A6FB1">
        <w:rPr>
          <w:b/>
          <w:bCs/>
        </w:rPr>
        <w:t>Optimale Lösung für jede Aufgabe</w:t>
      </w:r>
    </w:p>
    <w:p w14:paraId="55C1AC3E" w14:textId="330D157F" w:rsidR="00C6491F" w:rsidRPr="008A6FB1" w:rsidRDefault="00C6491F" w:rsidP="00C6491F">
      <w:pPr>
        <w:spacing w:line="360" w:lineRule="auto"/>
      </w:pPr>
      <w:r w:rsidRPr="008A6FB1">
        <w:t xml:space="preserve">Darüber hinaus nutzt </w:t>
      </w:r>
      <w:proofErr w:type="spellStart"/>
      <w:r w:rsidRPr="008A6FB1">
        <w:t>Frei</w:t>
      </w:r>
      <w:r w:rsidR="009D4E8F" w:rsidRPr="008A6FB1">
        <w:t>L</w:t>
      </w:r>
      <w:r w:rsidRPr="008A6FB1">
        <w:t>acke</w:t>
      </w:r>
      <w:proofErr w:type="spellEnd"/>
      <w:r w:rsidRPr="008A6FB1">
        <w:t xml:space="preserve"> mehrere Vakuum-Schlauchheber des Typs JumboFlex</w:t>
      </w:r>
      <w:r w:rsidR="002318FD" w:rsidRPr="008A6FB1">
        <w:t>-35</w:t>
      </w:r>
      <w:r w:rsidR="00BB0BA0">
        <w:t xml:space="preserve">, die die Fachkräfte intuitiv mit einer Hand bedienen können. </w:t>
      </w:r>
      <w:r w:rsidRPr="008A6FB1">
        <w:t xml:space="preserve">Damit bewegen </w:t>
      </w:r>
      <w:r w:rsidR="00BB0BA0">
        <w:t>sie</w:t>
      </w:r>
      <w:r w:rsidRPr="008A6FB1">
        <w:t xml:space="preserve"> Werkstücke bis 35 Kilogramm ermüdungsfrei über lange Zeit. Auch bei diesem Modell lassen sich die Sauggreifer durch das Schnellwechselsystem tauschen</w:t>
      </w:r>
      <w:r w:rsidR="00B93CA0" w:rsidRPr="008A6FB1">
        <w:t xml:space="preserve"> und an unterschiedliche Lasten anpassen</w:t>
      </w:r>
      <w:r w:rsidRPr="008A6FB1">
        <w:t>.</w:t>
      </w:r>
    </w:p>
    <w:p w14:paraId="4C1D7EA6" w14:textId="77777777" w:rsidR="00673C77" w:rsidRPr="008A6FB1" w:rsidRDefault="00673C77" w:rsidP="00673C77">
      <w:pPr>
        <w:spacing w:line="360" w:lineRule="auto"/>
      </w:pPr>
    </w:p>
    <w:p w14:paraId="6D971FC0" w14:textId="7E6DFD97" w:rsidR="00002136" w:rsidRPr="008A6FB1" w:rsidRDefault="00FB35C6" w:rsidP="00E51C0E">
      <w:pPr>
        <w:spacing w:line="360" w:lineRule="auto"/>
      </w:pPr>
      <w:proofErr w:type="spellStart"/>
      <w:r>
        <w:t>FreiLacke</w:t>
      </w:r>
      <w:proofErr w:type="spellEnd"/>
      <w:r>
        <w:t xml:space="preserve"> Logistik-Leiter Frank </w:t>
      </w:r>
      <w:proofErr w:type="spellStart"/>
      <w:r>
        <w:t>Januschowski</w:t>
      </w:r>
      <w:proofErr w:type="spellEnd"/>
      <w:r w:rsidR="00F26455" w:rsidRPr="008A6FB1">
        <w:t xml:space="preserve"> </w:t>
      </w:r>
      <w:r w:rsidR="00B93CA0" w:rsidRPr="008A6FB1">
        <w:t xml:space="preserve">schätzt </w:t>
      </w:r>
      <w:r w:rsidR="007F14EB" w:rsidRPr="008A6FB1">
        <w:t>die unkomplizierte Zusammenarbeit mit Schmalz.</w:t>
      </w:r>
      <w:r w:rsidR="0002351D">
        <w:t xml:space="preserve"> Regelmäßig informiert er sich beispielsweise auf Messen wie der LogiMAT zusammen mit Kollegen über Produktneuheiten. </w:t>
      </w:r>
      <w:r w:rsidR="00A846B5">
        <w:t>Gemeinsam</w:t>
      </w:r>
      <w:r w:rsidR="0002351D">
        <w:t xml:space="preserve"> mit den Vakuum-Experten überlegt er, wie sich die Ergonomie im Unternehmen weiter verbessern lässt.</w:t>
      </w:r>
      <w:r w:rsidR="007F14EB" w:rsidRPr="008A6FB1">
        <w:t xml:space="preserve"> „In den Gesprächen mit dem Vertrieb zeigte sich, dass eine individuell für uns geplante Lösung beim VacuMaster das beste Ergebnis liefern wird – und genauso war es auch. Nur dank der Hebehilfe sind wir in der Lage, die schweren Fässer zu handhaben</w:t>
      </w:r>
      <w:r w:rsidR="00597046" w:rsidRPr="008A6FB1">
        <w:t>,</w:t>
      </w:r>
      <w:r w:rsidR="007F14EB" w:rsidRPr="008A6FB1">
        <w:t xml:space="preserve"> ohne unsere Mitarbeitenden zu belasten. Das ist super“, resümiert </w:t>
      </w:r>
      <w:r w:rsidR="00F26455" w:rsidRPr="008A6FB1">
        <w:t>er</w:t>
      </w:r>
      <w:r w:rsidR="007F14EB" w:rsidRPr="008A6FB1">
        <w:t>.</w:t>
      </w:r>
      <w:r w:rsidR="0002351D">
        <w:t xml:space="preserve"> Und noch etwas überzeugt: „Wir nutzen einige der Hebehilfen </w:t>
      </w:r>
      <w:r w:rsidR="007D7DAB">
        <w:t>s</w:t>
      </w:r>
      <w:r w:rsidR="0002351D">
        <w:t xml:space="preserve">eit vielen Jahren. Ändern sich unsere Anforderungen, kümmert sich </w:t>
      </w:r>
      <w:r w:rsidR="007D7DAB">
        <w:t>Schmalz um den Umbau. Dadurch arbeiten wir immer mit dem optimalen Equipment.“</w:t>
      </w:r>
    </w:p>
    <w:p w14:paraId="2D638965" w14:textId="77777777" w:rsidR="00585667" w:rsidRPr="008A6FB1" w:rsidRDefault="00585667" w:rsidP="00051074">
      <w:pPr>
        <w:pStyle w:val="Zeichen"/>
        <w:rPr>
          <w:rFonts w:ascii="Calibri" w:hAnsi="Calibri"/>
          <w:sz w:val="22"/>
          <w:szCs w:val="22"/>
        </w:rPr>
      </w:pPr>
    </w:p>
    <w:p w14:paraId="1128B793" w14:textId="02C17FC2" w:rsidR="00A34302" w:rsidRPr="008A6FB1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A846B5">
        <w:rPr>
          <w:rFonts w:ascii="Calibri" w:hAnsi="Calibri"/>
          <w:sz w:val="22"/>
          <w:szCs w:val="22"/>
        </w:rPr>
        <w:t>(</w:t>
      </w:r>
      <w:r w:rsidR="00661832" w:rsidRPr="00A846B5">
        <w:rPr>
          <w:rFonts w:ascii="Calibri" w:hAnsi="Calibri"/>
          <w:sz w:val="22"/>
          <w:szCs w:val="22"/>
        </w:rPr>
        <w:t>6.</w:t>
      </w:r>
      <w:r w:rsidR="00A846B5" w:rsidRPr="00A846B5">
        <w:rPr>
          <w:rFonts w:ascii="Calibri" w:hAnsi="Calibri"/>
          <w:sz w:val="22"/>
          <w:szCs w:val="22"/>
        </w:rPr>
        <w:t>736</w:t>
      </w:r>
      <w:r w:rsidRPr="00A846B5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Pr="008A6FB1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50D6561B" w14:textId="77777777" w:rsidR="009A7305" w:rsidRDefault="009A7305">
      <w:pPr>
        <w:rPr>
          <w:rFonts w:ascii="Source Sans Pro" w:hAnsi="Source Sans Pro" w:cs="Calibri"/>
          <w:b/>
          <w:bCs/>
        </w:rPr>
      </w:pPr>
      <w:r>
        <w:rPr>
          <w:rFonts w:ascii="Source Sans Pro" w:hAnsi="Source Sans Pro" w:cs="Calibri"/>
          <w:b/>
          <w:bCs/>
        </w:rPr>
        <w:br w:type="page"/>
      </w:r>
    </w:p>
    <w:p w14:paraId="2224F66C" w14:textId="38B69DF3" w:rsidR="00F37AC6" w:rsidRPr="008A6FB1" w:rsidRDefault="00F37AC6" w:rsidP="00F37AC6">
      <w:pPr>
        <w:rPr>
          <w:rFonts w:ascii="Source Sans Pro" w:hAnsi="Source Sans Pro" w:cs="Calibri"/>
          <w:b/>
          <w:bCs/>
        </w:rPr>
      </w:pPr>
      <w:r w:rsidRPr="008A6FB1">
        <w:rPr>
          <w:rFonts w:ascii="Source Sans Pro" w:hAnsi="Source Sans Pro" w:cs="Calibri"/>
          <w:b/>
          <w:bCs/>
        </w:rPr>
        <w:lastRenderedPageBreak/>
        <w:t xml:space="preserve">Service für </w:t>
      </w:r>
      <w:r w:rsidR="00EE386E" w:rsidRPr="008A6FB1">
        <w:rPr>
          <w:rFonts w:ascii="Source Sans Pro" w:hAnsi="Source Sans Pro" w:cs="Calibri"/>
          <w:b/>
          <w:bCs/>
        </w:rPr>
        <w:t xml:space="preserve">die </w:t>
      </w:r>
      <w:r w:rsidRPr="008A6FB1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8A6FB1" w:rsidRDefault="00051074" w:rsidP="00051074">
      <w:pPr>
        <w:spacing w:line="360" w:lineRule="auto"/>
      </w:pPr>
    </w:p>
    <w:p w14:paraId="35C3CB43" w14:textId="6A7CD72B" w:rsidR="00051074" w:rsidRPr="008A6FB1" w:rsidRDefault="00051074" w:rsidP="00051074">
      <w:pPr>
        <w:spacing w:line="360" w:lineRule="auto"/>
        <w:rPr>
          <w:b/>
        </w:rPr>
      </w:pPr>
      <w:r w:rsidRPr="008A6FB1">
        <w:rPr>
          <w:b/>
        </w:rPr>
        <w:t>Meta-Title:</w:t>
      </w:r>
      <w:r w:rsidR="00A3692B" w:rsidRPr="008A6FB1">
        <w:rPr>
          <w:b/>
        </w:rPr>
        <w:t xml:space="preserve"> </w:t>
      </w:r>
      <w:r w:rsidR="008A6FB1" w:rsidRPr="008A6FB1">
        <w:rPr>
          <w:bCs/>
        </w:rPr>
        <w:t xml:space="preserve">Hebehilfen von Schmalz unterstützen </w:t>
      </w:r>
      <w:r w:rsidR="005824E8">
        <w:rPr>
          <w:bCs/>
        </w:rPr>
        <w:t>Kommissionierung bei einem</w:t>
      </w:r>
      <w:r w:rsidR="008A6FB1" w:rsidRPr="008A6FB1">
        <w:rPr>
          <w:bCs/>
        </w:rPr>
        <w:t xml:space="preserve"> Lackhersteller</w:t>
      </w:r>
    </w:p>
    <w:p w14:paraId="33599E03" w14:textId="77777777" w:rsidR="00051074" w:rsidRPr="008A6FB1" w:rsidRDefault="00051074" w:rsidP="00051074">
      <w:pPr>
        <w:spacing w:line="360" w:lineRule="auto"/>
      </w:pPr>
    </w:p>
    <w:p w14:paraId="100F964F" w14:textId="6771095D" w:rsidR="00051074" w:rsidRPr="008A6FB1" w:rsidRDefault="00051074" w:rsidP="008A6FB1">
      <w:pPr>
        <w:spacing w:line="360" w:lineRule="auto"/>
        <w:rPr>
          <w:bCs/>
        </w:rPr>
      </w:pPr>
      <w:r w:rsidRPr="008A6FB1">
        <w:rPr>
          <w:b/>
        </w:rPr>
        <w:t>Meta-Description:</w:t>
      </w:r>
      <w:r w:rsidR="008A6FB1" w:rsidRPr="008A6FB1">
        <w:rPr>
          <w:bCs/>
        </w:rPr>
        <w:t xml:space="preserve"> </w:t>
      </w:r>
      <w:proofErr w:type="spellStart"/>
      <w:r w:rsidR="008A6FB1" w:rsidRPr="008A6FB1">
        <w:rPr>
          <w:bCs/>
        </w:rPr>
        <w:t>FreiLacke</w:t>
      </w:r>
      <w:proofErr w:type="spellEnd"/>
      <w:r w:rsidR="008A6FB1" w:rsidRPr="008A6FB1">
        <w:rPr>
          <w:bCs/>
        </w:rPr>
        <w:t xml:space="preserve"> ist Spezialist für </w:t>
      </w:r>
      <w:r w:rsidR="00FB35C6">
        <w:rPr>
          <w:bCs/>
        </w:rPr>
        <w:t>Systemlack-Lösungen</w:t>
      </w:r>
      <w:r w:rsidR="00FB35C6" w:rsidRPr="008A6FB1">
        <w:rPr>
          <w:bCs/>
        </w:rPr>
        <w:t xml:space="preserve"> </w:t>
      </w:r>
      <w:r w:rsidR="008A6FB1" w:rsidRPr="008A6FB1">
        <w:rPr>
          <w:bCs/>
        </w:rPr>
        <w:t xml:space="preserve">und setzt beim Handling der Versandgebinde auf die ergonomischen Hebehilfen von Schmalz. </w:t>
      </w:r>
    </w:p>
    <w:p w14:paraId="1BB04693" w14:textId="77777777" w:rsidR="00F37AC6" w:rsidRPr="008A6FB1" w:rsidRDefault="00F37AC6" w:rsidP="00051074">
      <w:pPr>
        <w:spacing w:line="360" w:lineRule="auto"/>
        <w:rPr>
          <w:b/>
        </w:rPr>
      </w:pPr>
    </w:p>
    <w:p w14:paraId="5A377201" w14:textId="7A1FB35A" w:rsidR="008A6FB1" w:rsidRPr="008A6FB1" w:rsidRDefault="00F37AC6" w:rsidP="008A6FB1">
      <w:pPr>
        <w:spacing w:line="360" w:lineRule="auto"/>
      </w:pPr>
      <w:r w:rsidRPr="008A6FB1">
        <w:rPr>
          <w:b/>
          <w:bCs/>
        </w:rPr>
        <w:t>Social Media:</w:t>
      </w:r>
      <w:r w:rsidRPr="008A6FB1">
        <w:t xml:space="preserve"> </w:t>
      </w:r>
      <w:proofErr w:type="spellStart"/>
      <w:r w:rsidR="008A6FB1" w:rsidRPr="008A6FB1">
        <w:t>FreiLacke</w:t>
      </w:r>
      <w:proofErr w:type="spellEnd"/>
      <w:r w:rsidR="008A6FB1" w:rsidRPr="008A6FB1">
        <w:t xml:space="preserve"> setzt auf hochwertige Lösungen – nicht nur bei seinen Produkten, sondern auch bei der Handhabung im Betriebsalltag. Dank der ergonomischen Hebehilfen von Schmalz wurde das Handling der Versandgebinde zum Kinderspiel. Die individuell angepassten </w:t>
      </w:r>
      <w:r w:rsidR="005824E8">
        <w:t>Lösungen</w:t>
      </w:r>
      <w:r w:rsidR="008A6FB1" w:rsidRPr="008A6FB1">
        <w:t xml:space="preserve"> sorgen dafür, dass jeder Arbeitsschritt effizient und rückenschonend abläuft.</w:t>
      </w:r>
    </w:p>
    <w:p w14:paraId="1C1D71EC" w14:textId="77777777" w:rsidR="008A6FB1" w:rsidRPr="008A6FB1" w:rsidRDefault="008A6FB1" w:rsidP="008A6FB1">
      <w:pPr>
        <w:spacing w:line="360" w:lineRule="auto"/>
      </w:pPr>
    </w:p>
    <w:p w14:paraId="4EE1C60C" w14:textId="77777777" w:rsidR="00A34302" w:rsidRPr="005824E8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6BE960C6" w:rsidR="00266BFC" w:rsidRDefault="002318F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9A811BB" wp14:editId="0CCF9294">
                  <wp:extent cx="2218998" cy="1478915"/>
                  <wp:effectExtent l="0" t="0" r="0" b="6985"/>
                  <wp:docPr id="58432360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2360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5E71AF6A" w:rsidR="00266BFC" w:rsidRPr="00641BDD" w:rsidRDefault="009D4E8F" w:rsidP="00F831EE">
            <w:pPr>
              <w:tabs>
                <w:tab w:val="left" w:pos="1979"/>
              </w:tabs>
              <w:rPr>
                <w:b/>
              </w:rPr>
            </w:pPr>
            <w:r>
              <w:t>Mit dem VacuMaster bewegen die Fachkräfte auch schwere 200-Liter-Fässer mühelos.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0B9AFA22" w:rsidR="00266BFC" w:rsidRDefault="002318F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65064B0" wp14:editId="4CF5CD3E">
                  <wp:extent cx="2218998" cy="1478915"/>
                  <wp:effectExtent l="0" t="0" r="0" b="6985"/>
                  <wp:docPr id="19000979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09799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3AB8166A" w:rsidR="00266BFC" w:rsidRPr="00641BDD" w:rsidRDefault="009D4E8F" w:rsidP="00F831EE">
            <w:pPr>
              <w:tabs>
                <w:tab w:val="left" w:pos="1979"/>
              </w:tabs>
              <w:rPr>
                <w:b/>
              </w:rPr>
            </w:pPr>
            <w:r w:rsidRPr="009D4E8F">
              <w:t>Basismodul, Bedienelement, Lasttraversen und Saugplatten</w:t>
            </w:r>
            <w:r>
              <w:t xml:space="preserve"> des </w:t>
            </w:r>
            <w:proofErr w:type="spellStart"/>
            <w:r>
              <w:t>VacuMasters</w:t>
            </w:r>
            <w:proofErr w:type="spellEnd"/>
            <w:r>
              <w:t xml:space="preserve"> legte Schmalz individuell für die Anwendung bei </w:t>
            </w:r>
            <w:proofErr w:type="spellStart"/>
            <w:r>
              <w:t>FreiLacke</w:t>
            </w:r>
            <w:proofErr w:type="spellEnd"/>
            <w:r>
              <w:t xml:space="preserve"> aus.</w:t>
            </w:r>
          </w:p>
        </w:tc>
      </w:tr>
      <w:tr w:rsidR="00266BFC" w14:paraId="54571B59" w14:textId="77777777" w:rsidTr="00266BFC">
        <w:tc>
          <w:tcPr>
            <w:tcW w:w="3515" w:type="dxa"/>
          </w:tcPr>
          <w:p w14:paraId="2ACB4776" w14:textId="5FC2FC95" w:rsidR="00266BFC" w:rsidRDefault="002318F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298C5CA" wp14:editId="61DBEBE6">
                  <wp:extent cx="2218998" cy="1478915"/>
                  <wp:effectExtent l="0" t="0" r="0" b="6985"/>
                  <wp:docPr id="93043978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43978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2D307F2E" w:rsidR="00266BFC" w:rsidRPr="00641BDD" w:rsidRDefault="009A01A4" w:rsidP="00F831EE">
            <w:pPr>
              <w:tabs>
                <w:tab w:val="left" w:pos="1979"/>
              </w:tabs>
              <w:rPr>
                <w:b/>
              </w:rPr>
            </w:pPr>
            <w:r w:rsidRPr="009A01A4">
              <w:t>D</w:t>
            </w:r>
            <w:r>
              <w:t>ank des</w:t>
            </w:r>
            <w:r w:rsidRPr="009A01A4">
              <w:t xml:space="preserve"> bewegliche</w:t>
            </w:r>
            <w:r>
              <w:t>n</w:t>
            </w:r>
            <w:r w:rsidRPr="009A01A4">
              <w:t xml:space="preserve"> Bedienbügel</w:t>
            </w:r>
            <w:r>
              <w:t>s</w:t>
            </w:r>
            <w:r w:rsidRPr="009A01A4">
              <w:t xml:space="preserve"> </w:t>
            </w:r>
            <w:r>
              <w:t>am JumboErgo-65 erreichen Mitarbeitende große Stapelhöhen.</w:t>
            </w:r>
          </w:p>
        </w:tc>
      </w:tr>
      <w:tr w:rsidR="00266BFC" w14:paraId="21EA8B08" w14:textId="77777777" w:rsidTr="00266BFC">
        <w:tc>
          <w:tcPr>
            <w:tcW w:w="3515" w:type="dxa"/>
          </w:tcPr>
          <w:p w14:paraId="52DF70A5" w14:textId="216822F6" w:rsidR="00266BFC" w:rsidRDefault="002318FD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642D4BFE" wp14:editId="1DE12883">
                  <wp:extent cx="2218998" cy="1478915"/>
                  <wp:effectExtent l="0" t="0" r="0" b="6985"/>
                  <wp:docPr id="122805503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55036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5463C536" w:rsidR="00266BFC" w:rsidRPr="00641BDD" w:rsidRDefault="00B93CA0" w:rsidP="00F831EE">
            <w:pPr>
              <w:rPr>
                <w:rFonts w:eastAsia="Calibri" w:cs="Arial"/>
                <w:b/>
              </w:rPr>
            </w:pPr>
            <w:r>
              <w:t xml:space="preserve">Der </w:t>
            </w:r>
            <w:r w:rsidRPr="00B93CA0">
              <w:t>Doppelsauggreifer DG</w:t>
            </w:r>
            <w:r>
              <w:t xml:space="preserve"> am </w:t>
            </w:r>
            <w:proofErr w:type="spellStart"/>
            <w:r>
              <w:t>JumboErgo</w:t>
            </w:r>
            <w:proofErr w:type="spellEnd"/>
            <w:r>
              <w:t xml:space="preserve"> hält die Pakete sicher fest.</w:t>
            </w:r>
          </w:p>
        </w:tc>
      </w:tr>
      <w:tr w:rsidR="00266BFC" w14:paraId="62266AFC" w14:textId="77777777" w:rsidTr="00266BFC">
        <w:tc>
          <w:tcPr>
            <w:tcW w:w="3515" w:type="dxa"/>
          </w:tcPr>
          <w:p w14:paraId="643C7CD0" w14:textId="2A853861" w:rsidR="00266BFC" w:rsidRDefault="002318FD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302C46D" wp14:editId="3DAFD73E">
                  <wp:extent cx="2218998" cy="1478915"/>
                  <wp:effectExtent l="0" t="0" r="0" b="6985"/>
                  <wp:docPr id="36731610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316107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11D74B41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76E32F45" w14:textId="68514BD6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>
              <w:rPr>
                <w:rFonts w:eastAsia="Calibri" w:cs="Arial"/>
                <w:b/>
              </w:rPr>
              <w:t>5</w:t>
            </w:r>
            <w:r w:rsidRPr="00641BDD">
              <w:rPr>
                <w:rFonts w:eastAsia="Calibri" w:cs="Arial"/>
                <w:b/>
              </w:rPr>
              <w:t xml:space="preserve">: </w:t>
            </w:r>
          </w:p>
          <w:p w14:paraId="7F8D1332" w14:textId="68E1B1F0" w:rsidR="00266BFC" w:rsidRPr="00641BDD" w:rsidRDefault="00B93CA0" w:rsidP="00F831EE">
            <w:pPr>
              <w:rPr>
                <w:rFonts w:eastAsia="Calibri"/>
                <w:b/>
                <w:bCs/>
              </w:rPr>
            </w:pPr>
            <w:r>
              <w:t>Deckenkrane sorgen für die notwendige Reichweite der Hebehilfen.</w:t>
            </w:r>
          </w:p>
        </w:tc>
      </w:tr>
      <w:tr w:rsidR="00266BFC" w14:paraId="7E615865" w14:textId="77777777" w:rsidTr="00266BFC">
        <w:tc>
          <w:tcPr>
            <w:tcW w:w="3515" w:type="dxa"/>
          </w:tcPr>
          <w:p w14:paraId="5100F188" w14:textId="6F78A61F" w:rsidR="00266BFC" w:rsidRDefault="002318FD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CA8297B" wp14:editId="0B28F79C">
                  <wp:extent cx="2218998" cy="1478915"/>
                  <wp:effectExtent l="0" t="0" r="0" b="6985"/>
                  <wp:docPr id="58096587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965878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98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304C5531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77890709" w14:textId="0B6EAF6B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>
              <w:rPr>
                <w:rFonts w:eastAsia="Calibri" w:cs="Arial"/>
                <w:b/>
              </w:rPr>
              <w:t>6</w:t>
            </w:r>
            <w:r w:rsidRPr="00641BDD">
              <w:rPr>
                <w:rFonts w:eastAsia="Calibri" w:cs="Arial"/>
                <w:b/>
              </w:rPr>
              <w:t>:</w:t>
            </w:r>
          </w:p>
          <w:p w14:paraId="2C3EC03B" w14:textId="6CC8A0AF" w:rsidR="00266BFC" w:rsidRPr="00641BDD" w:rsidRDefault="00B93CA0" w:rsidP="00F831EE">
            <w:pPr>
              <w:rPr>
                <w:rFonts w:eastAsia="Calibri" w:cs="Arial"/>
                <w:b/>
              </w:rPr>
            </w:pPr>
            <w:r>
              <w:t>Am schwenkbaren Deckenkran ist der JumboErgo-65 flexibel dort einsetzbar, wo er gebraucht wird.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48400626" w14:textId="77777777" w:rsidR="001A5817" w:rsidRDefault="001A5817">
      <w:pPr>
        <w:rPr>
          <w:b/>
        </w:rPr>
      </w:pPr>
      <w:r>
        <w:rPr>
          <w:b/>
        </w:rPr>
        <w:br w:type="page"/>
      </w:r>
    </w:p>
    <w:p w14:paraId="3D934B2B" w14:textId="331503D0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lastRenderedPageBreak/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799025C9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71696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3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4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5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6"/>
      <w:footerReference w:type="default" r:id="rId47"/>
      <w:headerReference w:type="first" r:id="rId48"/>
      <w:footerReference w:type="first" r:id="rId49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95F27" w14:textId="77777777" w:rsidR="002A36AD" w:rsidRDefault="002A36AD">
      <w:r>
        <w:separator/>
      </w:r>
    </w:p>
    <w:p w14:paraId="6D3415AF" w14:textId="77777777" w:rsidR="002A36AD" w:rsidRDefault="002A36AD"/>
  </w:endnote>
  <w:endnote w:type="continuationSeparator" w:id="0">
    <w:p w14:paraId="2679BF26" w14:textId="77777777" w:rsidR="002A36AD" w:rsidRDefault="002A36AD">
      <w:r>
        <w:continuationSeparator/>
      </w:r>
    </w:p>
    <w:p w14:paraId="27A6DFE3" w14:textId="77777777" w:rsidR="002A36AD" w:rsidRDefault="002A3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67A4F0CC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2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6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B589D7E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FB35C6">
      <w:rPr>
        <w:rStyle w:val="FuzeileZchn"/>
        <w:rFonts w:eastAsiaTheme="minorEastAsia"/>
        <w:noProof/>
      </w:rPr>
      <w:t>6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4262A" w14:textId="77777777" w:rsidR="002A36AD" w:rsidRDefault="002A36AD">
      <w:r>
        <w:separator/>
      </w:r>
    </w:p>
    <w:p w14:paraId="3B08F319" w14:textId="77777777" w:rsidR="002A36AD" w:rsidRDefault="002A36AD"/>
  </w:footnote>
  <w:footnote w:type="continuationSeparator" w:id="0">
    <w:p w14:paraId="27FBE081" w14:textId="77777777" w:rsidR="002A36AD" w:rsidRDefault="002A36AD">
      <w:r>
        <w:continuationSeparator/>
      </w:r>
    </w:p>
    <w:p w14:paraId="04E08318" w14:textId="77777777" w:rsidR="002A36AD" w:rsidRDefault="002A3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27479160">
    <w:abstractNumId w:val="9"/>
  </w:num>
  <w:num w:numId="2" w16cid:durableId="2130320915">
    <w:abstractNumId w:val="7"/>
  </w:num>
  <w:num w:numId="3" w16cid:durableId="1329014292">
    <w:abstractNumId w:val="6"/>
  </w:num>
  <w:num w:numId="4" w16cid:durableId="1328090678">
    <w:abstractNumId w:val="5"/>
  </w:num>
  <w:num w:numId="5" w16cid:durableId="1200705640">
    <w:abstractNumId w:val="4"/>
  </w:num>
  <w:num w:numId="6" w16cid:durableId="1174027788">
    <w:abstractNumId w:val="8"/>
  </w:num>
  <w:num w:numId="7" w16cid:durableId="1365861379">
    <w:abstractNumId w:val="3"/>
  </w:num>
  <w:num w:numId="8" w16cid:durableId="1612710957">
    <w:abstractNumId w:val="2"/>
  </w:num>
  <w:num w:numId="9" w16cid:durableId="599414002">
    <w:abstractNumId w:val="1"/>
  </w:num>
  <w:num w:numId="10" w16cid:durableId="1271888022">
    <w:abstractNumId w:val="0"/>
  </w:num>
  <w:num w:numId="11" w16cid:durableId="1423842483">
    <w:abstractNumId w:val="13"/>
  </w:num>
  <w:num w:numId="12" w16cid:durableId="853567832">
    <w:abstractNumId w:val="24"/>
  </w:num>
  <w:num w:numId="13" w16cid:durableId="985625744">
    <w:abstractNumId w:val="22"/>
  </w:num>
  <w:num w:numId="14" w16cid:durableId="190189422">
    <w:abstractNumId w:val="10"/>
  </w:num>
  <w:num w:numId="15" w16cid:durableId="542324955">
    <w:abstractNumId w:val="19"/>
  </w:num>
  <w:num w:numId="16" w16cid:durableId="1228540377">
    <w:abstractNumId w:val="18"/>
  </w:num>
  <w:num w:numId="17" w16cid:durableId="621111715">
    <w:abstractNumId w:val="25"/>
  </w:num>
  <w:num w:numId="18" w16cid:durableId="414976614">
    <w:abstractNumId w:val="15"/>
  </w:num>
  <w:num w:numId="19" w16cid:durableId="1763795778">
    <w:abstractNumId w:val="12"/>
  </w:num>
  <w:num w:numId="20" w16cid:durableId="1909533615">
    <w:abstractNumId w:val="21"/>
  </w:num>
  <w:num w:numId="21" w16cid:durableId="1250427452">
    <w:abstractNumId w:val="30"/>
  </w:num>
  <w:num w:numId="22" w16cid:durableId="485165201">
    <w:abstractNumId w:val="18"/>
  </w:num>
  <w:num w:numId="23" w16cid:durableId="1414813125">
    <w:abstractNumId w:val="11"/>
  </w:num>
  <w:num w:numId="24" w16cid:durableId="1678730615">
    <w:abstractNumId w:val="28"/>
  </w:num>
  <w:num w:numId="25" w16cid:durableId="429474156">
    <w:abstractNumId w:val="16"/>
  </w:num>
  <w:num w:numId="26" w16cid:durableId="567614561">
    <w:abstractNumId w:val="29"/>
  </w:num>
  <w:num w:numId="27" w16cid:durableId="434977999">
    <w:abstractNumId w:val="14"/>
  </w:num>
  <w:num w:numId="28" w16cid:durableId="1785467128">
    <w:abstractNumId w:val="31"/>
  </w:num>
  <w:num w:numId="29" w16cid:durableId="1897744243">
    <w:abstractNumId w:val="20"/>
  </w:num>
  <w:num w:numId="30" w16cid:durableId="584802451">
    <w:abstractNumId w:val="23"/>
  </w:num>
  <w:num w:numId="31" w16cid:durableId="1059284306">
    <w:abstractNumId w:val="17"/>
  </w:num>
  <w:num w:numId="32" w16cid:durableId="1346441723">
    <w:abstractNumId w:val="27"/>
  </w:num>
  <w:num w:numId="33" w16cid:durableId="15607022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02136"/>
    <w:rsid w:val="00011287"/>
    <w:rsid w:val="00012E7C"/>
    <w:rsid w:val="000148D4"/>
    <w:rsid w:val="0002351D"/>
    <w:rsid w:val="000306F8"/>
    <w:rsid w:val="00037C25"/>
    <w:rsid w:val="000416FB"/>
    <w:rsid w:val="000456C4"/>
    <w:rsid w:val="00051074"/>
    <w:rsid w:val="00052BCF"/>
    <w:rsid w:val="00067D1C"/>
    <w:rsid w:val="00071696"/>
    <w:rsid w:val="00071AE1"/>
    <w:rsid w:val="000830E8"/>
    <w:rsid w:val="000834E2"/>
    <w:rsid w:val="000836B0"/>
    <w:rsid w:val="00086948"/>
    <w:rsid w:val="00087120"/>
    <w:rsid w:val="00096F7C"/>
    <w:rsid w:val="000A09C7"/>
    <w:rsid w:val="000A1307"/>
    <w:rsid w:val="000B121B"/>
    <w:rsid w:val="000B1657"/>
    <w:rsid w:val="000C4423"/>
    <w:rsid w:val="000C53CD"/>
    <w:rsid w:val="000E791F"/>
    <w:rsid w:val="000F0770"/>
    <w:rsid w:val="00112EBD"/>
    <w:rsid w:val="00134724"/>
    <w:rsid w:val="00135407"/>
    <w:rsid w:val="001536D6"/>
    <w:rsid w:val="00166486"/>
    <w:rsid w:val="00171A01"/>
    <w:rsid w:val="0018418C"/>
    <w:rsid w:val="001A2D09"/>
    <w:rsid w:val="001A5817"/>
    <w:rsid w:val="001A5B29"/>
    <w:rsid w:val="001B567B"/>
    <w:rsid w:val="001C0897"/>
    <w:rsid w:val="001C0BAC"/>
    <w:rsid w:val="001F3B4E"/>
    <w:rsid w:val="001F552D"/>
    <w:rsid w:val="00215ACF"/>
    <w:rsid w:val="00217D79"/>
    <w:rsid w:val="00222F26"/>
    <w:rsid w:val="002318FD"/>
    <w:rsid w:val="0023733B"/>
    <w:rsid w:val="00261924"/>
    <w:rsid w:val="00266BFC"/>
    <w:rsid w:val="002733C2"/>
    <w:rsid w:val="00275464"/>
    <w:rsid w:val="002A2C64"/>
    <w:rsid w:val="002A36AD"/>
    <w:rsid w:val="002B0D68"/>
    <w:rsid w:val="002C531A"/>
    <w:rsid w:val="002C5D97"/>
    <w:rsid w:val="002D3536"/>
    <w:rsid w:val="002D4BD4"/>
    <w:rsid w:val="002D4F1B"/>
    <w:rsid w:val="002E1188"/>
    <w:rsid w:val="002E17AE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E3CF1"/>
    <w:rsid w:val="003F0EA8"/>
    <w:rsid w:val="003F37E1"/>
    <w:rsid w:val="004121CC"/>
    <w:rsid w:val="00412D98"/>
    <w:rsid w:val="0041448E"/>
    <w:rsid w:val="0041695E"/>
    <w:rsid w:val="00422760"/>
    <w:rsid w:val="00422CB3"/>
    <w:rsid w:val="00432F96"/>
    <w:rsid w:val="00440F94"/>
    <w:rsid w:val="00442B78"/>
    <w:rsid w:val="00445931"/>
    <w:rsid w:val="00455388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5119D6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824E8"/>
    <w:rsid w:val="00585667"/>
    <w:rsid w:val="00592DA3"/>
    <w:rsid w:val="00597046"/>
    <w:rsid w:val="005A0705"/>
    <w:rsid w:val="005A6F02"/>
    <w:rsid w:val="005B7639"/>
    <w:rsid w:val="005C06E5"/>
    <w:rsid w:val="005C29CA"/>
    <w:rsid w:val="005C7AAF"/>
    <w:rsid w:val="005D570D"/>
    <w:rsid w:val="005D685B"/>
    <w:rsid w:val="005E65BF"/>
    <w:rsid w:val="005F07B2"/>
    <w:rsid w:val="005F456E"/>
    <w:rsid w:val="005F5EE6"/>
    <w:rsid w:val="0060357B"/>
    <w:rsid w:val="006105FD"/>
    <w:rsid w:val="006107D1"/>
    <w:rsid w:val="00613559"/>
    <w:rsid w:val="006242A4"/>
    <w:rsid w:val="006322B5"/>
    <w:rsid w:val="00634832"/>
    <w:rsid w:val="00641BDD"/>
    <w:rsid w:val="00645694"/>
    <w:rsid w:val="00656C63"/>
    <w:rsid w:val="00661832"/>
    <w:rsid w:val="00661F6F"/>
    <w:rsid w:val="00673872"/>
    <w:rsid w:val="00673C77"/>
    <w:rsid w:val="006847E0"/>
    <w:rsid w:val="006B02B0"/>
    <w:rsid w:val="006C2CBB"/>
    <w:rsid w:val="006D748A"/>
    <w:rsid w:val="006E3789"/>
    <w:rsid w:val="006F441F"/>
    <w:rsid w:val="007027F5"/>
    <w:rsid w:val="00710D93"/>
    <w:rsid w:val="007314F4"/>
    <w:rsid w:val="00734394"/>
    <w:rsid w:val="007432EC"/>
    <w:rsid w:val="00744617"/>
    <w:rsid w:val="00747909"/>
    <w:rsid w:val="00754269"/>
    <w:rsid w:val="007649E0"/>
    <w:rsid w:val="00785FB0"/>
    <w:rsid w:val="007B115D"/>
    <w:rsid w:val="007C5C15"/>
    <w:rsid w:val="007C679A"/>
    <w:rsid w:val="007D7B14"/>
    <w:rsid w:val="007D7DAB"/>
    <w:rsid w:val="007E0944"/>
    <w:rsid w:val="007E6F53"/>
    <w:rsid w:val="007F14EB"/>
    <w:rsid w:val="00810286"/>
    <w:rsid w:val="00820C2A"/>
    <w:rsid w:val="00822EA2"/>
    <w:rsid w:val="00830321"/>
    <w:rsid w:val="00832A5A"/>
    <w:rsid w:val="00833551"/>
    <w:rsid w:val="00836124"/>
    <w:rsid w:val="00836386"/>
    <w:rsid w:val="00841E99"/>
    <w:rsid w:val="0085371C"/>
    <w:rsid w:val="00861AFF"/>
    <w:rsid w:val="00865AE2"/>
    <w:rsid w:val="00870451"/>
    <w:rsid w:val="00890467"/>
    <w:rsid w:val="008A6FB1"/>
    <w:rsid w:val="008C0B9E"/>
    <w:rsid w:val="008D71F4"/>
    <w:rsid w:val="008F28E4"/>
    <w:rsid w:val="008F2E7F"/>
    <w:rsid w:val="00903353"/>
    <w:rsid w:val="009261A7"/>
    <w:rsid w:val="00927AAD"/>
    <w:rsid w:val="00936BF8"/>
    <w:rsid w:val="00972E8E"/>
    <w:rsid w:val="00983B16"/>
    <w:rsid w:val="00987B8A"/>
    <w:rsid w:val="00992D51"/>
    <w:rsid w:val="009A01A4"/>
    <w:rsid w:val="009A7305"/>
    <w:rsid w:val="009B2ABD"/>
    <w:rsid w:val="009B2C39"/>
    <w:rsid w:val="009B7A09"/>
    <w:rsid w:val="009C083A"/>
    <w:rsid w:val="009C1251"/>
    <w:rsid w:val="009C6893"/>
    <w:rsid w:val="009D4E8F"/>
    <w:rsid w:val="009E1627"/>
    <w:rsid w:val="00A00193"/>
    <w:rsid w:val="00A15C13"/>
    <w:rsid w:val="00A1761E"/>
    <w:rsid w:val="00A2027B"/>
    <w:rsid w:val="00A20708"/>
    <w:rsid w:val="00A26115"/>
    <w:rsid w:val="00A32C70"/>
    <w:rsid w:val="00A34302"/>
    <w:rsid w:val="00A3692B"/>
    <w:rsid w:val="00A502F4"/>
    <w:rsid w:val="00A55CE8"/>
    <w:rsid w:val="00A5657C"/>
    <w:rsid w:val="00A606C3"/>
    <w:rsid w:val="00A646DD"/>
    <w:rsid w:val="00A82C12"/>
    <w:rsid w:val="00A846B5"/>
    <w:rsid w:val="00A91554"/>
    <w:rsid w:val="00AA48FB"/>
    <w:rsid w:val="00AA4E21"/>
    <w:rsid w:val="00AC207C"/>
    <w:rsid w:val="00AC4972"/>
    <w:rsid w:val="00AD70E4"/>
    <w:rsid w:val="00AE66F0"/>
    <w:rsid w:val="00AE7978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935A5"/>
    <w:rsid w:val="00B937CF"/>
    <w:rsid w:val="00B93CA0"/>
    <w:rsid w:val="00B96E23"/>
    <w:rsid w:val="00BB0BA0"/>
    <w:rsid w:val="00BB0EDD"/>
    <w:rsid w:val="00BC0C64"/>
    <w:rsid w:val="00BC7B59"/>
    <w:rsid w:val="00BD17A1"/>
    <w:rsid w:val="00BD6257"/>
    <w:rsid w:val="00BF5EE1"/>
    <w:rsid w:val="00C171D9"/>
    <w:rsid w:val="00C25455"/>
    <w:rsid w:val="00C35A7C"/>
    <w:rsid w:val="00C35B30"/>
    <w:rsid w:val="00C41718"/>
    <w:rsid w:val="00C41A96"/>
    <w:rsid w:val="00C41CEB"/>
    <w:rsid w:val="00C558C5"/>
    <w:rsid w:val="00C56EA7"/>
    <w:rsid w:val="00C62461"/>
    <w:rsid w:val="00C63E4A"/>
    <w:rsid w:val="00C6491F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1EE6"/>
    <w:rsid w:val="00CE2C7E"/>
    <w:rsid w:val="00CE49AC"/>
    <w:rsid w:val="00CE672E"/>
    <w:rsid w:val="00CE7B4F"/>
    <w:rsid w:val="00CF3EEA"/>
    <w:rsid w:val="00D01732"/>
    <w:rsid w:val="00D031C2"/>
    <w:rsid w:val="00D12A84"/>
    <w:rsid w:val="00D1470B"/>
    <w:rsid w:val="00D16EE9"/>
    <w:rsid w:val="00D24608"/>
    <w:rsid w:val="00D363EE"/>
    <w:rsid w:val="00D36801"/>
    <w:rsid w:val="00D43C77"/>
    <w:rsid w:val="00D67EF3"/>
    <w:rsid w:val="00D72872"/>
    <w:rsid w:val="00D912A9"/>
    <w:rsid w:val="00D92993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DF618B"/>
    <w:rsid w:val="00DF6A19"/>
    <w:rsid w:val="00E040B6"/>
    <w:rsid w:val="00E0454F"/>
    <w:rsid w:val="00E22E0F"/>
    <w:rsid w:val="00E27030"/>
    <w:rsid w:val="00E27BA8"/>
    <w:rsid w:val="00E4597D"/>
    <w:rsid w:val="00E45DFE"/>
    <w:rsid w:val="00E506B6"/>
    <w:rsid w:val="00E51004"/>
    <w:rsid w:val="00E51C0E"/>
    <w:rsid w:val="00E6522B"/>
    <w:rsid w:val="00E75DB7"/>
    <w:rsid w:val="00E7640E"/>
    <w:rsid w:val="00E812CE"/>
    <w:rsid w:val="00EA2D3F"/>
    <w:rsid w:val="00EA3131"/>
    <w:rsid w:val="00EC2A4C"/>
    <w:rsid w:val="00EE2279"/>
    <w:rsid w:val="00EE386E"/>
    <w:rsid w:val="00F26455"/>
    <w:rsid w:val="00F37AC6"/>
    <w:rsid w:val="00F4558D"/>
    <w:rsid w:val="00F5504A"/>
    <w:rsid w:val="00F67FD5"/>
    <w:rsid w:val="00F831EE"/>
    <w:rsid w:val="00F84427"/>
    <w:rsid w:val="00FA4AD3"/>
    <w:rsid w:val="00FB35C6"/>
    <w:rsid w:val="00FE624F"/>
    <w:rsid w:val="00FF309D"/>
    <w:rsid w:val="00FF35C8"/>
    <w:rsid w:val="1D80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2136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A9155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A915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915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915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9155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E3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image" Target="media/image6.jpeg"/><Relationship Id="rId47" Type="http://schemas.openxmlformats.org/officeDocument/2006/relationships/footer" Target="footer1.xml"/><Relationship Id="rId50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hyperlink" Target="https://www.schmalz.com/de/unternehmen/schmalz-aktuell/presse/" TargetMode="Externa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yperlink" Target="http://www.schmalz.com/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mailto:presse@schmalz.de" TargetMode="External"/><Relationship Id="rId48" Type="http://schemas.openxmlformats.org/officeDocument/2006/relationships/header" Target="header2.xml"/><Relationship Id="rId8" Type="http://schemas.openxmlformats.org/officeDocument/2006/relationships/customXml" Target="../customXml/item8.xm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4" ma:contentTypeDescription="Ein neues Dokument erstellen." ma:contentTypeScope="" ma:versionID="ba1e1c529119eb4f79e541e63313a3d0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06207e289a66cd1e9b7e498bbc81475a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0.xml><?xml version="1.0" encoding="utf-8"?>
<NovaPath_DocInfoFromAfterSave>False</NovaPath_DocInfoFromAfterSave>
</file>

<file path=customXml/item11.xml><?xml version="1.0" encoding="utf-8"?>
<nXeGKudETKPeaCNGFh5i8sltj09I1nJ8AlBUytNZ1Ehih9jnZMZtoeNI9UMZ5>X9notRFHjyaXQYlBGT8kvsDBY5W+5TEZTvqUtJjZ9Aw=</nXeGKudETKPeaCNGFh5i8sltj09I1nJ8AlBUytNZ1Ehih9jnZMZtoeNI9UMZ5>
</file>

<file path=customXml/item12.xml><?xml version="1.0" encoding="utf-8"?>
<nXeGKudETKPeaCNGFh5iTSI5UodjD94nh7U7VklxY>c/Zo6orRYwp7P6X0eZG300yeRwcDfdtOXe/ft4B0ag594lBbzvG1vxLw8aY1F6V4YqnDYRcCoW5z5pg3dIf2ww==</nXeGKudETKPeaCNGFh5iTSI5UodjD94nh7U7VklxY>
</file>

<file path=customXml/item13.xml><?xml version="1.0" encoding="utf-8"?>
<NovaPath_docID>6DHXW1XAN3GQ7FVBEECBMHLLGG</NovaPath_docID>
</file>

<file path=customXml/item14.xml><?xml version="1.0" encoding="utf-8"?>
<NovaPath_docAuthor>Kirgis Janina - J. Schmalz GmbH</NovaPath_docAuthor>
</file>

<file path=customXml/item15.xml><?xml version="1.0" encoding="utf-8"?>
<NovaPath_docOwner>JMU</NovaPath_docOwner>
</file>

<file path=customXml/item16.xml><?xml version="1.0" encoding="utf-8"?>
<nXeGKudETKPeaCNGFh5ix5fP7fSWtl37NIroXmZN38TajkfZeW3Vf6bvmNn8>vEgvPTz9m4UG6jzs6rV8Jyxr4DZ2oZwxGTH+8JhCSzk9m3USFp2JID/aAvbuT7bU</nXeGKudETKPeaCNGFh5ix5fP7fSWtl37NIroXmZN38TajkfZeW3Vf6bvmNn8>
</file>

<file path=customXml/item17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8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19.xml><?xml version="1.0" encoding="utf-8"?>
<NovaPath_docClassID>F1D0ED9ECC474319B483A27BB35A2315</NovaPath_docClassID>
</file>

<file path=customXml/item2.xml><?xml version="1.0" encoding="utf-8"?>
<NovaPath_docName>S:\Dienstleister\Marketing\01_UKOM\01_Pressearbeit\01_Fachpresse\05_Organisation\_Vorlagen\2022-10_Schmalz_Pressevorlage_DE.docx</NovaPath_docName>
</file>

<file path=customXml/item20.xml><?xml version="1.0" encoding="utf-8"?>
<nXeGKudETKPeaCNGFh5iy53cs4YTjZQd4Re9Stbph13fJwq3N1dxRUwfkxNCzGbktJIbKf2q8mQyY814Q>GoBUcRQBOiWNv9cnqy33XA==</nXeGKudETKPeaCNGFh5iy53cs4YTjZQd4Re9Stbph13fJwq3N1dxRUwfkxNCzGbktJIbKf2q8mQyY814Q>
</file>

<file path=customXml/item21.xml><?xml version="1.0" encoding="utf-8"?>
<NovaPath_docIDOld>2KKM0QXTQGBTRW4CT3GV49O9Z4</NovaPath_docIDOld>
</file>

<file path=customXml/item22.xml><?xml version="1.0" encoding="utf-8"?>
<NovaPath_versionInfo>4.5.0.11812</NovaPath_versionInfo>
</file>

<file path=customXml/item23.xml><?xml version="1.0" encoding="utf-8"?>
<NovaPath_baseApplication>Microsoft Word</NovaPath_baseApplication>
</file>

<file path=customXml/item24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5.xml><?xml version="1.0" encoding="utf-8"?>
<NovaPath_tenantID>6CD58FDF-FFEB-47F6-A5C7-9BA2A0A0B902</NovaPath_tenantID>
</file>

<file path=customXml/item26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27.xml><?xml version="1.0" encoding="utf-8"?>
<nXeGKudETKPeaCNGFh5ix5fP7fSWtl37NIroXmZyHIynb9qBde2n67FOJFV2>05DTrmps/zW8w51jdJ10SA==</nXeGKudETKPeaCNGFh5ix5fP7fSWtl37NIroXmZyHIynb9qBde2n67FOJFV2>
</file>

<file path=customXml/item28.xml><?xml version="1.0" encoding="utf-8"?>
<NovaPath_docPath>S:\Dienstleister\Marketing\01_UKOM\01_Pressearbeit\01_Fachpresse\05_Organisation\_Vorlagen</NovaPath_docPath>
</file>

<file path=customXml/item29.xml><?xml version="1.0" encoding="utf-8"?>
<NovaPath_docClass>PUBLIC</NovaPath_docClas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nXeGKudETKPeaCNGFh5i2aVdoOsLYjULCdH7T707tDyRRmguot4fEcJ2iD6f9>2lT5zb1hzEGYue/Kozp+jg==</nXeGKudETKPeaCNGFh5i2aVdoOsLYjULCdH7T707tDyRRmguot4fEcJ2iD6f9>
</file>

<file path=customXml/item4.xml><?xml version="1.0" encoding="utf-8"?>
<NovaPath_docClassDate>01/17/2018 10:20:35</NovaPath_docClassDate>
</file>

<file path=customXml/item5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68accca0-25ef-4bcf-9631-44841cd37314" xsi:nil="true"/>
    <lcf76f155ced4ddcb4097134ff3c332f xmlns="68accca0-25ef-4bcf-9631-44841cd37314">
      <Terms xmlns="http://schemas.microsoft.com/office/infopath/2007/PartnerControls"/>
    </lcf76f155ced4ddcb4097134ff3c332f>
  </documentManagement>
</p:properties>
</file>

<file path=customXml/item9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Props1.xml><?xml version="1.0" encoding="utf-8"?>
<ds:datastoreItem xmlns:ds="http://schemas.openxmlformats.org/officeDocument/2006/customXml" ds:itemID="{9742B6B7-81DC-416C-AA1E-CCECF0835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0.xml><?xml version="1.0" encoding="utf-8"?>
<ds:datastoreItem xmlns:ds="http://schemas.openxmlformats.org/officeDocument/2006/customXml" ds:itemID="{58309C54-F444-421F-9ADC-6E0C46C622C8}">
  <ds:schemaRefs/>
</ds:datastoreItem>
</file>

<file path=customXml/itemProps11.xml><?xml version="1.0" encoding="utf-8"?>
<ds:datastoreItem xmlns:ds="http://schemas.openxmlformats.org/officeDocument/2006/customXml" ds:itemID="{0AEC2519-6603-425F-B583-2F9D922875F4}">
  <ds:schemaRefs/>
</ds:datastoreItem>
</file>

<file path=customXml/itemProps12.xml><?xml version="1.0" encoding="utf-8"?>
<ds:datastoreItem xmlns:ds="http://schemas.openxmlformats.org/officeDocument/2006/customXml" ds:itemID="{AF73472B-E020-4FF8-9F01-C6A2360002C2}">
  <ds:schemaRefs/>
</ds:datastoreItem>
</file>

<file path=customXml/itemProps13.xml><?xml version="1.0" encoding="utf-8"?>
<ds:datastoreItem xmlns:ds="http://schemas.openxmlformats.org/officeDocument/2006/customXml" ds:itemID="{7640AC5B-FE50-4CE0-8579-19175060FBA1}">
  <ds:schemaRefs/>
</ds:datastoreItem>
</file>

<file path=customXml/itemProps14.xml><?xml version="1.0" encoding="utf-8"?>
<ds:datastoreItem xmlns:ds="http://schemas.openxmlformats.org/officeDocument/2006/customXml" ds:itemID="{16C31E61-E920-45F4-8494-248C627B4090}">
  <ds:schemaRefs/>
</ds:datastoreItem>
</file>

<file path=customXml/itemProps15.xml><?xml version="1.0" encoding="utf-8"?>
<ds:datastoreItem xmlns:ds="http://schemas.openxmlformats.org/officeDocument/2006/customXml" ds:itemID="{BFE3A8A4-506D-4DD4-A7BA-48338B763890}">
  <ds:schemaRefs/>
</ds:datastoreItem>
</file>

<file path=customXml/itemProps16.xml><?xml version="1.0" encoding="utf-8"?>
<ds:datastoreItem xmlns:ds="http://schemas.openxmlformats.org/officeDocument/2006/customXml" ds:itemID="{43B84F16-2F33-4716-9861-26339B033C83}">
  <ds:schemaRefs/>
</ds:datastoreItem>
</file>

<file path=customXml/itemProps17.xml><?xml version="1.0" encoding="utf-8"?>
<ds:datastoreItem xmlns:ds="http://schemas.openxmlformats.org/officeDocument/2006/customXml" ds:itemID="{52894489-D53B-43A7-BDB4-22E69B21DE90}">
  <ds:schemaRefs/>
</ds:datastoreItem>
</file>

<file path=customXml/itemProps18.xml><?xml version="1.0" encoding="utf-8"?>
<ds:datastoreItem xmlns:ds="http://schemas.openxmlformats.org/officeDocument/2006/customXml" ds:itemID="{A8F153C3-AE7D-484D-92E3-CBA23D21A35D}">
  <ds:schemaRefs/>
</ds:datastoreItem>
</file>

<file path=customXml/itemProps19.xml><?xml version="1.0" encoding="utf-8"?>
<ds:datastoreItem xmlns:ds="http://schemas.openxmlformats.org/officeDocument/2006/customXml" ds:itemID="{708C24A3-42A9-445E-8C8F-C2C4D27A59D5}">
  <ds:schemaRefs/>
</ds:datastoreItem>
</file>

<file path=customXml/itemProps2.xml><?xml version="1.0" encoding="utf-8"?>
<ds:datastoreItem xmlns:ds="http://schemas.openxmlformats.org/officeDocument/2006/customXml" ds:itemID="{E5E0CFBF-FF3E-4AA3-A00C-34C8B9C00D89}">
  <ds:schemaRefs/>
</ds:datastoreItem>
</file>

<file path=customXml/itemProps20.xml><?xml version="1.0" encoding="utf-8"?>
<ds:datastoreItem xmlns:ds="http://schemas.openxmlformats.org/officeDocument/2006/customXml" ds:itemID="{C70AA932-2F54-4302-B2DA-25FB9F8D0451}">
  <ds:schemaRefs/>
</ds:datastoreItem>
</file>

<file path=customXml/itemProps21.xml><?xml version="1.0" encoding="utf-8"?>
<ds:datastoreItem xmlns:ds="http://schemas.openxmlformats.org/officeDocument/2006/customXml" ds:itemID="{CCEDA8A5-42AA-4C9B-ADA8-FAB6CB467CE9}">
  <ds:schemaRefs/>
</ds:datastoreItem>
</file>

<file path=customXml/itemProps22.xml><?xml version="1.0" encoding="utf-8"?>
<ds:datastoreItem xmlns:ds="http://schemas.openxmlformats.org/officeDocument/2006/customXml" ds:itemID="{2BD038DE-8C2E-4B17-913D-EEB23CDBB06D}">
  <ds:schemaRefs/>
</ds:datastoreItem>
</file>

<file path=customXml/itemProps23.xml><?xml version="1.0" encoding="utf-8"?>
<ds:datastoreItem xmlns:ds="http://schemas.openxmlformats.org/officeDocument/2006/customXml" ds:itemID="{82B8F0A2-C9E8-4A83-8860-26CF7C893B41}">
  <ds:schemaRefs/>
</ds:datastoreItem>
</file>

<file path=customXml/itemProps24.xml><?xml version="1.0" encoding="utf-8"?>
<ds:datastoreItem xmlns:ds="http://schemas.openxmlformats.org/officeDocument/2006/customXml" ds:itemID="{AFBC3B2B-E194-4041-90DC-E2DA0237A576}">
  <ds:schemaRefs/>
</ds:datastoreItem>
</file>

<file path=customXml/itemProps25.xml><?xml version="1.0" encoding="utf-8"?>
<ds:datastoreItem xmlns:ds="http://schemas.openxmlformats.org/officeDocument/2006/customXml" ds:itemID="{0011307F-049B-4B6E-A5E3-34184BF43FEF}">
  <ds:schemaRefs/>
</ds:datastoreItem>
</file>

<file path=customXml/itemProps26.xml><?xml version="1.0" encoding="utf-8"?>
<ds:datastoreItem xmlns:ds="http://schemas.openxmlformats.org/officeDocument/2006/customXml" ds:itemID="{0CA3D0A9-E338-4EA0-8CB7-3C91C0D770A8}">
  <ds:schemaRefs/>
</ds:datastoreItem>
</file>

<file path=customXml/itemProps27.xml><?xml version="1.0" encoding="utf-8"?>
<ds:datastoreItem xmlns:ds="http://schemas.openxmlformats.org/officeDocument/2006/customXml" ds:itemID="{AE9FFFA1-F97E-424F-A822-C56767C05D43}">
  <ds:schemaRefs/>
</ds:datastoreItem>
</file>

<file path=customXml/itemProps28.xml><?xml version="1.0" encoding="utf-8"?>
<ds:datastoreItem xmlns:ds="http://schemas.openxmlformats.org/officeDocument/2006/customXml" ds:itemID="{DC413327-C9D0-44BF-8A7A-58D75EFBFD67}">
  <ds:schemaRefs/>
</ds:datastoreItem>
</file>

<file path=customXml/itemProps29.xml><?xml version="1.0" encoding="utf-8"?>
<ds:datastoreItem xmlns:ds="http://schemas.openxmlformats.org/officeDocument/2006/customXml" ds:itemID="{5EEAAD6D-A650-461C-B984-51120E325335}">
  <ds:schemaRefs/>
</ds:datastoreItem>
</file>

<file path=customXml/itemProps3.xml><?xml version="1.0" encoding="utf-8"?>
<ds:datastoreItem xmlns:ds="http://schemas.openxmlformats.org/officeDocument/2006/customXml" ds:itemID="{9789D4E8-B7C2-45E8-82B6-871988D8D68C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1149E5F8-8439-437A-B238-33CFA5B0E039}">
  <ds:schemaRefs/>
</ds:datastoreItem>
</file>

<file path=customXml/itemProps4.xml><?xml version="1.0" encoding="utf-8"?>
<ds:datastoreItem xmlns:ds="http://schemas.openxmlformats.org/officeDocument/2006/customXml" ds:itemID="{A01BCE6B-A139-4D62-A226-D71C45D44F04}">
  <ds:schemaRefs/>
</ds:datastoreItem>
</file>

<file path=customXml/itemProps5.xml><?xml version="1.0" encoding="utf-8"?>
<ds:datastoreItem xmlns:ds="http://schemas.openxmlformats.org/officeDocument/2006/customXml" ds:itemID="{3C684754-B222-4E63-9792-6B4C04D1BC80}">
  <ds:schemaRefs/>
</ds:datastoreItem>
</file>

<file path=customXml/itemProps6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333867B5-654F-4B7F-A4D2-1A539E8D163E}">
  <ds:schemaRefs/>
</ds:datastoreItem>
</file>

<file path=customXml/itemProps8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8accca0-25ef-4bcf-9631-44841cd37314"/>
  </ds:schemaRefs>
</ds:datastoreItem>
</file>

<file path=customXml/itemProps9.xml><?xml version="1.0" encoding="utf-8"?>
<ds:datastoreItem xmlns:ds="http://schemas.openxmlformats.org/officeDocument/2006/customXml" ds:itemID="{3928E272-DFEB-432D-BE42-3D4225F0C6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1251</Words>
  <Characters>8718</Characters>
  <Application>Microsoft Office Word</Application>
  <DocSecurity>0</DocSecurity>
  <Lines>72</Lines>
  <Paragraphs>19</Paragraphs>
  <ScaleCrop>false</ScaleCrop>
  <Company>J. Schmalz GmbH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Gans Timo - J. Schmalz GmbH</cp:lastModifiedBy>
  <cp:revision>5</cp:revision>
  <cp:lastPrinted>2017-03-07T09:59:00Z</cp:lastPrinted>
  <dcterms:created xsi:type="dcterms:W3CDTF">2024-12-02T09:52:00Z</dcterms:created>
  <dcterms:modified xsi:type="dcterms:W3CDTF">2025-10-17T08:29:00Z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2024-12-02T09:50:30Z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3fced88c-9b06-4269-a4cb-9d77284b2ef3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ediaServiceImageTags">
    <vt:lpwstr/>
  </property>
</Properties>
</file>